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21248" w14:textId="54417243" w:rsidR="00F7421A" w:rsidRDefault="006816B4" w:rsidP="006816B4">
      <w:pPr>
        <w:spacing w:after="0"/>
        <w:ind w:firstLine="720"/>
        <w:jc w:val="center"/>
        <w:rPr>
          <w:rFonts w:ascii="Arial" w:hAnsi="Arial" w:cs="Arial"/>
          <w:b/>
          <w:sz w:val="48"/>
          <w:szCs w:val="48"/>
        </w:rPr>
      </w:pPr>
      <w:r>
        <w:rPr>
          <w:rFonts w:ascii="Arial" w:hAnsi="Arial" w:cs="Arial"/>
          <w:b/>
          <w:sz w:val="48"/>
          <w:szCs w:val="48"/>
        </w:rPr>
        <w:t xml:space="preserve"> </w:t>
      </w:r>
      <w:r w:rsidR="004420FC" w:rsidRPr="00652179">
        <w:rPr>
          <w:rFonts w:ascii="Arial" w:hAnsi="Arial" w:cs="Arial"/>
          <w:b/>
          <w:sz w:val="48"/>
          <w:szCs w:val="48"/>
        </w:rPr>
        <w:t xml:space="preserve">Motcombe Parish Council </w:t>
      </w:r>
    </w:p>
    <w:p w14:paraId="52DE571A" w14:textId="723F0ABA" w:rsidR="004420FC" w:rsidRDefault="004420FC" w:rsidP="00F7421A">
      <w:pPr>
        <w:spacing w:after="0"/>
        <w:jc w:val="center"/>
        <w:rPr>
          <w:rFonts w:ascii="Arial" w:hAnsi="Arial" w:cs="Arial"/>
          <w:b/>
          <w:sz w:val="28"/>
          <w:szCs w:val="28"/>
        </w:rPr>
      </w:pPr>
      <w:r>
        <w:rPr>
          <w:rFonts w:ascii="Arial" w:hAnsi="Arial" w:cs="Arial"/>
          <w:b/>
          <w:sz w:val="28"/>
          <w:szCs w:val="28"/>
        </w:rPr>
        <w:t xml:space="preserve">Minutes of </w:t>
      </w:r>
      <w:r w:rsidR="0009708E">
        <w:rPr>
          <w:rFonts w:ascii="Arial" w:hAnsi="Arial" w:cs="Arial"/>
          <w:b/>
          <w:sz w:val="28"/>
          <w:szCs w:val="28"/>
        </w:rPr>
        <w:t xml:space="preserve">the Parish Council </w:t>
      </w:r>
      <w:r w:rsidR="00677EEA">
        <w:rPr>
          <w:rFonts w:ascii="Arial" w:hAnsi="Arial" w:cs="Arial"/>
          <w:b/>
          <w:sz w:val="28"/>
          <w:szCs w:val="28"/>
        </w:rPr>
        <w:t xml:space="preserve">meeting </w:t>
      </w:r>
      <w:r>
        <w:rPr>
          <w:rFonts w:ascii="Arial" w:hAnsi="Arial" w:cs="Arial"/>
          <w:b/>
          <w:sz w:val="28"/>
          <w:szCs w:val="28"/>
        </w:rPr>
        <w:t xml:space="preserve">held </w:t>
      </w:r>
      <w:r w:rsidR="004D23C3">
        <w:rPr>
          <w:rFonts w:ascii="Arial" w:hAnsi="Arial" w:cs="Arial"/>
          <w:b/>
          <w:sz w:val="28"/>
          <w:szCs w:val="28"/>
        </w:rPr>
        <w:t xml:space="preserve">at Motcombe Village Hall, The </w:t>
      </w:r>
      <w:r w:rsidR="0009708E">
        <w:rPr>
          <w:rFonts w:ascii="Arial" w:hAnsi="Arial" w:cs="Arial"/>
          <w:b/>
          <w:sz w:val="28"/>
          <w:szCs w:val="28"/>
        </w:rPr>
        <w:t>Pavillion</w:t>
      </w:r>
    </w:p>
    <w:p w14:paraId="0AC7C60B" w14:textId="3868DACE" w:rsidR="004420FC" w:rsidRDefault="004420FC" w:rsidP="00F7421A">
      <w:pPr>
        <w:spacing w:after="0"/>
        <w:jc w:val="center"/>
        <w:rPr>
          <w:rFonts w:ascii="Arial" w:hAnsi="Arial" w:cs="Arial"/>
          <w:b/>
          <w:sz w:val="28"/>
          <w:szCs w:val="28"/>
        </w:rPr>
      </w:pPr>
      <w:r w:rsidRPr="00652179">
        <w:rPr>
          <w:rFonts w:ascii="Arial" w:hAnsi="Arial" w:cs="Arial"/>
          <w:b/>
          <w:sz w:val="28"/>
          <w:szCs w:val="28"/>
        </w:rPr>
        <w:t>On Tuesd</w:t>
      </w:r>
      <w:r w:rsidR="002E3573">
        <w:rPr>
          <w:rFonts w:ascii="Arial" w:hAnsi="Arial" w:cs="Arial"/>
          <w:b/>
          <w:sz w:val="28"/>
          <w:szCs w:val="28"/>
        </w:rPr>
        <w:t>ay the</w:t>
      </w:r>
      <w:r w:rsidR="00596D79">
        <w:rPr>
          <w:rFonts w:ascii="Arial" w:hAnsi="Arial" w:cs="Arial"/>
          <w:b/>
          <w:sz w:val="28"/>
          <w:szCs w:val="28"/>
        </w:rPr>
        <w:t xml:space="preserve"> </w:t>
      </w:r>
      <w:r w:rsidR="0009708E">
        <w:rPr>
          <w:rFonts w:ascii="Arial" w:hAnsi="Arial" w:cs="Arial"/>
          <w:b/>
          <w:sz w:val="28"/>
          <w:szCs w:val="28"/>
        </w:rPr>
        <w:t>9</w:t>
      </w:r>
      <w:r w:rsidR="0009708E" w:rsidRPr="0009708E">
        <w:rPr>
          <w:rFonts w:ascii="Arial" w:hAnsi="Arial" w:cs="Arial"/>
          <w:b/>
          <w:sz w:val="28"/>
          <w:szCs w:val="28"/>
          <w:vertAlign w:val="superscript"/>
        </w:rPr>
        <w:t>th</w:t>
      </w:r>
      <w:r w:rsidR="0009708E">
        <w:rPr>
          <w:rFonts w:ascii="Arial" w:hAnsi="Arial" w:cs="Arial"/>
          <w:b/>
          <w:sz w:val="28"/>
          <w:szCs w:val="28"/>
        </w:rPr>
        <w:t xml:space="preserve"> of September</w:t>
      </w:r>
      <w:r w:rsidR="00D70534">
        <w:rPr>
          <w:rFonts w:ascii="Arial" w:hAnsi="Arial" w:cs="Arial"/>
          <w:b/>
          <w:sz w:val="28"/>
          <w:szCs w:val="28"/>
        </w:rPr>
        <w:t xml:space="preserve"> 2025</w:t>
      </w:r>
      <w:r w:rsidRPr="00652179">
        <w:rPr>
          <w:rFonts w:ascii="Arial" w:hAnsi="Arial" w:cs="Arial"/>
          <w:b/>
          <w:sz w:val="28"/>
          <w:szCs w:val="28"/>
        </w:rPr>
        <w:t xml:space="preserve"> </w:t>
      </w:r>
      <w:r w:rsidR="00FE3821">
        <w:rPr>
          <w:rFonts w:ascii="Arial" w:hAnsi="Arial" w:cs="Arial"/>
          <w:b/>
          <w:sz w:val="28"/>
          <w:szCs w:val="28"/>
        </w:rPr>
        <w:t xml:space="preserve">at </w:t>
      </w:r>
      <w:r w:rsidR="00695052">
        <w:rPr>
          <w:rFonts w:ascii="Arial" w:hAnsi="Arial" w:cs="Arial"/>
          <w:b/>
          <w:sz w:val="28"/>
          <w:szCs w:val="28"/>
        </w:rPr>
        <w:t>7.</w:t>
      </w:r>
      <w:r w:rsidR="0009708E">
        <w:rPr>
          <w:rFonts w:ascii="Arial" w:hAnsi="Arial" w:cs="Arial"/>
          <w:b/>
          <w:sz w:val="28"/>
          <w:szCs w:val="28"/>
        </w:rPr>
        <w:t>0</w:t>
      </w:r>
      <w:r w:rsidR="00677EEA">
        <w:rPr>
          <w:rFonts w:ascii="Arial" w:hAnsi="Arial" w:cs="Arial"/>
          <w:b/>
          <w:sz w:val="28"/>
          <w:szCs w:val="28"/>
        </w:rPr>
        <w:t>0</w:t>
      </w:r>
      <w:r w:rsidR="00FE3821">
        <w:rPr>
          <w:rFonts w:ascii="Arial" w:hAnsi="Arial" w:cs="Arial"/>
          <w:b/>
          <w:sz w:val="28"/>
          <w:szCs w:val="28"/>
        </w:rPr>
        <w:t>pm</w:t>
      </w:r>
    </w:p>
    <w:p w14:paraId="39CFE45E" w14:textId="2B9F871E" w:rsidR="00035278" w:rsidRDefault="00035278" w:rsidP="00F7421A">
      <w:pPr>
        <w:spacing w:after="0"/>
        <w:jc w:val="center"/>
        <w:rPr>
          <w:rFonts w:ascii="Arial" w:hAnsi="Arial" w:cs="Arial"/>
          <w:b/>
          <w:sz w:val="28"/>
          <w:szCs w:val="28"/>
        </w:rPr>
      </w:pPr>
      <w:r>
        <w:rPr>
          <w:rFonts w:ascii="Arial" w:hAnsi="Arial" w:cs="Arial"/>
          <w:b/>
          <w:sz w:val="28"/>
          <w:szCs w:val="28"/>
        </w:rPr>
        <w:t>The minutes are not Verbatim</w:t>
      </w:r>
    </w:p>
    <w:p w14:paraId="23858EE0" w14:textId="1EA71312" w:rsidR="00CA0B04" w:rsidRDefault="004420FC" w:rsidP="002E3573">
      <w:pPr>
        <w:spacing w:after="0"/>
        <w:ind w:left="1134" w:hanging="1134"/>
        <w:rPr>
          <w:rFonts w:ascii="Arial" w:hAnsi="Arial" w:cs="Arial"/>
          <w:b/>
        </w:rPr>
      </w:pPr>
      <w:r w:rsidRPr="00335355">
        <w:rPr>
          <w:rFonts w:ascii="Arial" w:hAnsi="Arial" w:cs="Arial"/>
          <w:b/>
        </w:rPr>
        <w:t>Present</w:t>
      </w:r>
      <w:r w:rsidR="0020191D" w:rsidRPr="00335355">
        <w:rPr>
          <w:rFonts w:ascii="Arial" w:hAnsi="Arial" w:cs="Arial"/>
          <w:b/>
        </w:rPr>
        <w:t xml:space="preserve">: </w:t>
      </w:r>
      <w:r w:rsidR="004D23C3">
        <w:rPr>
          <w:rFonts w:ascii="Arial" w:hAnsi="Arial" w:cs="Arial"/>
          <w:b/>
        </w:rPr>
        <w:t xml:space="preserve">   </w:t>
      </w:r>
      <w:r w:rsidR="00657D02" w:rsidRPr="00335355">
        <w:rPr>
          <w:rFonts w:ascii="Arial" w:hAnsi="Arial" w:cs="Arial"/>
          <w:b/>
        </w:rPr>
        <w:t xml:space="preserve">Cllr L Stacey – Chairman, </w:t>
      </w:r>
      <w:r w:rsidR="00AE61A3" w:rsidRPr="00335355">
        <w:rPr>
          <w:rFonts w:ascii="Arial" w:hAnsi="Arial" w:cs="Arial"/>
          <w:b/>
        </w:rPr>
        <w:t>Cllr P Mouncey – Vice Chairman,</w:t>
      </w:r>
      <w:r w:rsidR="00D70534">
        <w:rPr>
          <w:rFonts w:ascii="Arial" w:hAnsi="Arial" w:cs="Arial"/>
          <w:b/>
        </w:rPr>
        <w:t xml:space="preserve"> </w:t>
      </w:r>
      <w:r w:rsidR="0009708E">
        <w:rPr>
          <w:rFonts w:ascii="Arial" w:hAnsi="Arial" w:cs="Arial"/>
          <w:b/>
        </w:rPr>
        <w:t>Cllr S Rogers, Cllr J Odell, Cl</w:t>
      </w:r>
      <w:r w:rsidR="004F4BC8">
        <w:rPr>
          <w:rFonts w:ascii="Arial" w:hAnsi="Arial" w:cs="Arial"/>
          <w:b/>
        </w:rPr>
        <w:t>l</w:t>
      </w:r>
      <w:r w:rsidR="0009708E">
        <w:rPr>
          <w:rFonts w:ascii="Arial" w:hAnsi="Arial" w:cs="Arial"/>
          <w:b/>
        </w:rPr>
        <w:t xml:space="preserve">r F Burney and </w:t>
      </w:r>
      <w:r w:rsidR="00D70534">
        <w:rPr>
          <w:rFonts w:ascii="Arial" w:hAnsi="Arial" w:cs="Arial"/>
          <w:b/>
        </w:rPr>
        <w:t xml:space="preserve">Cllr </w:t>
      </w:r>
      <w:r w:rsidR="00677EEA">
        <w:rPr>
          <w:rFonts w:ascii="Arial" w:hAnsi="Arial" w:cs="Arial"/>
          <w:b/>
        </w:rPr>
        <w:t>W Dunlop</w:t>
      </w:r>
    </w:p>
    <w:p w14:paraId="34655C8D" w14:textId="77777777" w:rsidR="00335355" w:rsidRPr="00335355" w:rsidRDefault="00335355" w:rsidP="008E532F">
      <w:pPr>
        <w:spacing w:after="0"/>
        <w:rPr>
          <w:rFonts w:ascii="Arial" w:hAnsi="Arial" w:cs="Arial"/>
          <w:b/>
        </w:rPr>
      </w:pPr>
    </w:p>
    <w:p w14:paraId="48FD49D2" w14:textId="45777322" w:rsidR="002E3573" w:rsidRDefault="00E47486" w:rsidP="00D81EE9">
      <w:pPr>
        <w:spacing w:after="0"/>
        <w:rPr>
          <w:rFonts w:ascii="Arial" w:hAnsi="Arial" w:cs="Arial"/>
          <w:b/>
        </w:rPr>
      </w:pPr>
      <w:r w:rsidRPr="00335355">
        <w:rPr>
          <w:rFonts w:ascii="Arial" w:hAnsi="Arial" w:cs="Arial"/>
          <w:b/>
        </w:rPr>
        <w:t>I</w:t>
      </w:r>
      <w:r w:rsidR="004420FC" w:rsidRPr="00335355">
        <w:rPr>
          <w:rFonts w:ascii="Arial" w:hAnsi="Arial" w:cs="Arial"/>
          <w:b/>
        </w:rPr>
        <w:t>n attendance:</w:t>
      </w:r>
      <w:r w:rsidR="001D193E" w:rsidRPr="00335355">
        <w:rPr>
          <w:rFonts w:ascii="Arial" w:hAnsi="Arial" w:cs="Arial"/>
          <w:b/>
        </w:rPr>
        <w:t xml:space="preserve"> </w:t>
      </w:r>
      <w:r w:rsidR="004420FC" w:rsidRPr="00335355">
        <w:rPr>
          <w:rFonts w:ascii="Arial" w:hAnsi="Arial" w:cs="Arial"/>
          <w:b/>
        </w:rPr>
        <w:t>Mrs N Phillips (Parish Clerk</w:t>
      </w:r>
      <w:r w:rsidR="00757FB3" w:rsidRPr="00335355">
        <w:rPr>
          <w:rFonts w:ascii="Arial" w:hAnsi="Arial" w:cs="Arial"/>
          <w:b/>
        </w:rPr>
        <w:t>)</w:t>
      </w:r>
      <w:r w:rsidR="00302083" w:rsidRPr="00335355">
        <w:rPr>
          <w:rFonts w:ascii="Arial" w:hAnsi="Arial" w:cs="Arial"/>
          <w:b/>
        </w:rPr>
        <w:t>,</w:t>
      </w:r>
      <w:r w:rsidR="002D5588" w:rsidRPr="00335355">
        <w:rPr>
          <w:rFonts w:ascii="Arial" w:hAnsi="Arial" w:cs="Arial"/>
          <w:b/>
        </w:rPr>
        <w:t xml:space="preserve"> </w:t>
      </w:r>
      <w:r w:rsidR="004F14B8">
        <w:rPr>
          <w:rFonts w:ascii="Arial" w:hAnsi="Arial" w:cs="Arial"/>
          <w:b/>
        </w:rPr>
        <w:t>Dorset Councillors C</w:t>
      </w:r>
      <w:r w:rsidR="004F14B8" w:rsidRPr="004F14B8">
        <w:rPr>
          <w:rFonts w:ascii="Arial" w:hAnsi="Arial" w:cs="Arial"/>
          <w:b/>
        </w:rPr>
        <w:t xml:space="preserve">llr </w:t>
      </w:r>
      <w:r w:rsidR="00D70534">
        <w:rPr>
          <w:rFonts w:ascii="Arial" w:hAnsi="Arial" w:cs="Arial"/>
          <w:b/>
        </w:rPr>
        <w:t>C Woode</w:t>
      </w:r>
      <w:r w:rsidR="008E532F">
        <w:rPr>
          <w:rFonts w:ascii="Arial" w:hAnsi="Arial" w:cs="Arial"/>
          <w:b/>
        </w:rPr>
        <w:t xml:space="preserve"> and Cllr B Ridout</w:t>
      </w:r>
      <w:r w:rsidR="0009708E">
        <w:rPr>
          <w:rFonts w:ascii="Arial" w:hAnsi="Arial" w:cs="Arial"/>
          <w:b/>
        </w:rPr>
        <w:t xml:space="preserve"> and Cllr V </w:t>
      </w:r>
      <w:r w:rsidR="004F4BC8">
        <w:rPr>
          <w:rFonts w:ascii="Arial" w:hAnsi="Arial" w:cs="Arial"/>
          <w:b/>
        </w:rPr>
        <w:t>Pothecary</w:t>
      </w:r>
      <w:r w:rsidR="00D70534">
        <w:rPr>
          <w:rFonts w:ascii="Arial" w:hAnsi="Arial" w:cs="Arial"/>
          <w:b/>
        </w:rPr>
        <w:t xml:space="preserve">. </w:t>
      </w:r>
      <w:r w:rsidR="004420FC" w:rsidRPr="00335355">
        <w:rPr>
          <w:rFonts w:ascii="Arial" w:hAnsi="Arial" w:cs="Arial"/>
          <w:b/>
        </w:rPr>
        <w:t>There were</w:t>
      </w:r>
      <w:r w:rsidR="00302083" w:rsidRPr="00335355">
        <w:rPr>
          <w:rFonts w:ascii="Arial" w:hAnsi="Arial" w:cs="Arial"/>
          <w:b/>
        </w:rPr>
        <w:t xml:space="preserve"> </w:t>
      </w:r>
      <w:r w:rsidR="00677EEA">
        <w:rPr>
          <w:rFonts w:ascii="Arial" w:hAnsi="Arial" w:cs="Arial"/>
          <w:b/>
        </w:rPr>
        <w:t>2</w:t>
      </w:r>
      <w:r w:rsidR="0009708E">
        <w:rPr>
          <w:rFonts w:ascii="Arial" w:hAnsi="Arial" w:cs="Arial"/>
          <w:b/>
        </w:rPr>
        <w:t>0</w:t>
      </w:r>
      <w:r w:rsidR="002E3573" w:rsidRPr="00335355">
        <w:rPr>
          <w:rFonts w:ascii="Arial" w:hAnsi="Arial" w:cs="Arial"/>
          <w:b/>
        </w:rPr>
        <w:t xml:space="preserve"> </w:t>
      </w:r>
      <w:r w:rsidR="004420FC" w:rsidRPr="00335355">
        <w:rPr>
          <w:rFonts w:ascii="Arial" w:hAnsi="Arial" w:cs="Arial"/>
          <w:b/>
        </w:rPr>
        <w:t xml:space="preserve">members </w:t>
      </w:r>
      <w:r w:rsidR="003157F6" w:rsidRPr="00335355">
        <w:rPr>
          <w:rFonts w:ascii="Arial" w:hAnsi="Arial" w:cs="Arial"/>
          <w:b/>
        </w:rPr>
        <w:t>of the public</w:t>
      </w:r>
      <w:r w:rsidR="008C6715" w:rsidRPr="00335355">
        <w:rPr>
          <w:rFonts w:ascii="Arial" w:hAnsi="Arial" w:cs="Arial"/>
          <w:b/>
        </w:rPr>
        <w:t xml:space="preserve"> present.  </w:t>
      </w:r>
    </w:p>
    <w:p w14:paraId="7801E90D" w14:textId="1E0733C2" w:rsidR="00CA0B04" w:rsidRDefault="00677EEA" w:rsidP="00D81EE9">
      <w:pPr>
        <w:spacing w:after="0"/>
        <w:rPr>
          <w:rFonts w:ascii="Arial" w:hAnsi="Arial" w:cs="Arial"/>
          <w:b/>
        </w:rPr>
      </w:pPr>
      <w:r>
        <w:rPr>
          <w:rFonts w:ascii="Arial" w:hAnsi="Arial" w:cs="Arial"/>
          <w:b/>
        </w:rPr>
        <w:t>This is Alfred is recording the meeting</w:t>
      </w:r>
    </w:p>
    <w:p w14:paraId="125382A7" w14:textId="77777777" w:rsidR="0009708E" w:rsidRDefault="0009708E" w:rsidP="00D81EE9">
      <w:pPr>
        <w:spacing w:after="0"/>
        <w:rPr>
          <w:rFonts w:ascii="Arial" w:hAnsi="Arial" w:cs="Arial"/>
          <w:b/>
        </w:rPr>
      </w:pPr>
    </w:p>
    <w:p w14:paraId="6779AE76" w14:textId="4BCCF5ED" w:rsidR="00EA1459" w:rsidRDefault="00EA1459" w:rsidP="00D81EE9">
      <w:pPr>
        <w:spacing w:after="0"/>
        <w:rPr>
          <w:rFonts w:ascii="Arial" w:hAnsi="Arial" w:cs="Arial"/>
          <w:b/>
        </w:rPr>
      </w:pPr>
      <w:r>
        <w:rPr>
          <w:rFonts w:ascii="Arial" w:hAnsi="Arial" w:cs="Arial"/>
          <w:b/>
        </w:rPr>
        <w:t>The Chairman welcomed all to the meeting and expressed thanks to the Councillors, as they are unpaid volunteers, giving their time for the wellbeing of the Parish.</w:t>
      </w:r>
    </w:p>
    <w:p w14:paraId="2E359DE2" w14:textId="77777777" w:rsidR="00EA1459" w:rsidRDefault="00EA1459" w:rsidP="00D81EE9">
      <w:pPr>
        <w:spacing w:after="0"/>
        <w:rPr>
          <w:rFonts w:ascii="Arial" w:hAnsi="Arial" w:cs="Arial"/>
          <w:b/>
        </w:rPr>
      </w:pPr>
    </w:p>
    <w:p w14:paraId="1C580550" w14:textId="4E1F7ABB" w:rsidR="0009708E" w:rsidRDefault="0009708E" w:rsidP="00D81EE9">
      <w:pPr>
        <w:spacing w:after="0"/>
        <w:rPr>
          <w:rFonts w:ascii="Arial" w:hAnsi="Arial" w:cs="Arial"/>
          <w:b/>
        </w:rPr>
      </w:pPr>
      <w:r>
        <w:rPr>
          <w:rFonts w:ascii="Arial" w:hAnsi="Arial" w:cs="Arial"/>
          <w:b/>
        </w:rPr>
        <w:t>Public consultation period:</w:t>
      </w:r>
    </w:p>
    <w:p w14:paraId="270B2664" w14:textId="5E9B8088" w:rsidR="0009708E" w:rsidRDefault="0009708E" w:rsidP="00D81EE9">
      <w:pPr>
        <w:spacing w:after="0"/>
        <w:rPr>
          <w:rFonts w:ascii="Arial" w:hAnsi="Arial" w:cs="Arial"/>
          <w:bCs/>
        </w:rPr>
      </w:pPr>
      <w:r>
        <w:rPr>
          <w:rFonts w:ascii="Arial" w:hAnsi="Arial" w:cs="Arial"/>
          <w:bCs/>
        </w:rPr>
        <w:t>A member of the public asked for an update on the Parish Councill’s decision on the Solar Farm application.  Cllr Dunlop reported that the Parish Council objected to the application and full details of the objections can be viewed on Dor</w:t>
      </w:r>
      <w:r w:rsidR="00D80527">
        <w:rPr>
          <w:rFonts w:ascii="Arial" w:hAnsi="Arial" w:cs="Arial"/>
          <w:bCs/>
        </w:rPr>
        <w:t>s</w:t>
      </w:r>
      <w:r>
        <w:rPr>
          <w:rFonts w:ascii="Arial" w:hAnsi="Arial" w:cs="Arial"/>
          <w:bCs/>
        </w:rPr>
        <w:t>et Council planning portal – planning application no P/FUL/2025/03674.</w:t>
      </w:r>
    </w:p>
    <w:p w14:paraId="43BCF689" w14:textId="77777777" w:rsidR="0046065A" w:rsidRDefault="0046065A" w:rsidP="00D81EE9">
      <w:pPr>
        <w:spacing w:after="0"/>
        <w:rPr>
          <w:rFonts w:ascii="Arial" w:hAnsi="Arial" w:cs="Arial"/>
          <w:b/>
        </w:rPr>
      </w:pPr>
    </w:p>
    <w:p w14:paraId="37BD9D6D" w14:textId="764C0E5C" w:rsidR="004420FC" w:rsidRDefault="003754A0" w:rsidP="00652179">
      <w:pPr>
        <w:spacing w:after="0"/>
        <w:rPr>
          <w:rFonts w:ascii="Arial" w:hAnsi="Arial" w:cs="Arial"/>
          <w:b/>
        </w:rPr>
      </w:pPr>
      <w:r w:rsidRPr="00335355">
        <w:rPr>
          <w:rFonts w:ascii="Arial" w:hAnsi="Arial" w:cs="Arial"/>
          <w:b/>
        </w:rPr>
        <w:t>2</w:t>
      </w:r>
      <w:r w:rsidR="00035278">
        <w:rPr>
          <w:rFonts w:ascii="Arial" w:hAnsi="Arial" w:cs="Arial"/>
          <w:b/>
        </w:rPr>
        <w:t>5</w:t>
      </w:r>
      <w:r w:rsidRPr="00335355">
        <w:rPr>
          <w:rFonts w:ascii="Arial" w:hAnsi="Arial" w:cs="Arial"/>
          <w:b/>
        </w:rPr>
        <w:t>/</w:t>
      </w:r>
      <w:r w:rsidR="0009708E">
        <w:rPr>
          <w:rFonts w:ascii="Arial" w:hAnsi="Arial" w:cs="Arial"/>
          <w:b/>
        </w:rPr>
        <w:t>41</w:t>
      </w:r>
      <w:r w:rsidR="004420FC" w:rsidRPr="00335355">
        <w:rPr>
          <w:rFonts w:ascii="Arial" w:hAnsi="Arial" w:cs="Arial"/>
          <w:b/>
        </w:rPr>
        <w:t xml:space="preserve">. To receive and accept apologies of </w:t>
      </w:r>
      <w:r w:rsidR="00AB7551" w:rsidRPr="00335355">
        <w:rPr>
          <w:rFonts w:ascii="Arial" w:hAnsi="Arial" w:cs="Arial"/>
          <w:b/>
        </w:rPr>
        <w:t>absence.</w:t>
      </w:r>
    </w:p>
    <w:p w14:paraId="15A90B8D" w14:textId="665D034A" w:rsidR="00E82EAF" w:rsidRPr="00335355" w:rsidRDefault="0046065A" w:rsidP="005639C2">
      <w:pPr>
        <w:spacing w:after="0"/>
        <w:rPr>
          <w:rFonts w:ascii="Arial" w:hAnsi="Arial" w:cs="Arial"/>
        </w:rPr>
      </w:pPr>
      <w:r>
        <w:rPr>
          <w:rFonts w:ascii="Arial" w:hAnsi="Arial" w:cs="Arial"/>
        </w:rPr>
        <w:t xml:space="preserve">Cllr </w:t>
      </w:r>
      <w:r w:rsidR="0009708E">
        <w:rPr>
          <w:rFonts w:ascii="Arial" w:hAnsi="Arial" w:cs="Arial"/>
        </w:rPr>
        <w:t xml:space="preserve">M Mason and Cllr R Craigmile </w:t>
      </w:r>
      <w:r>
        <w:rPr>
          <w:rFonts w:ascii="Arial" w:hAnsi="Arial" w:cs="Arial"/>
        </w:rPr>
        <w:t>sent their apologies.</w:t>
      </w:r>
    </w:p>
    <w:p w14:paraId="74446153" w14:textId="77777777" w:rsidR="00D87B8C" w:rsidRPr="00335355" w:rsidRDefault="00D87B8C" w:rsidP="005639C2">
      <w:pPr>
        <w:spacing w:after="0"/>
        <w:rPr>
          <w:rFonts w:ascii="Arial" w:hAnsi="Arial" w:cs="Arial"/>
        </w:rPr>
      </w:pPr>
    </w:p>
    <w:p w14:paraId="5955069E" w14:textId="7FA29DCC" w:rsidR="00164CE9" w:rsidRPr="00335355" w:rsidRDefault="001D4FAE" w:rsidP="005639C2">
      <w:pPr>
        <w:spacing w:after="0"/>
        <w:rPr>
          <w:rFonts w:ascii="Arial" w:hAnsi="Arial" w:cs="Arial"/>
          <w:b/>
        </w:rPr>
      </w:pPr>
      <w:r w:rsidRPr="00335355">
        <w:rPr>
          <w:rFonts w:ascii="Arial" w:hAnsi="Arial" w:cs="Arial"/>
          <w:b/>
        </w:rPr>
        <w:t>2</w:t>
      </w:r>
      <w:r w:rsidR="00035278">
        <w:rPr>
          <w:rFonts w:ascii="Arial" w:hAnsi="Arial" w:cs="Arial"/>
          <w:b/>
        </w:rPr>
        <w:t>5</w:t>
      </w:r>
      <w:r w:rsidR="003754A0" w:rsidRPr="00335355">
        <w:rPr>
          <w:rFonts w:ascii="Arial" w:hAnsi="Arial" w:cs="Arial"/>
          <w:b/>
        </w:rPr>
        <w:t>/</w:t>
      </w:r>
      <w:r w:rsidR="0009708E">
        <w:rPr>
          <w:rFonts w:ascii="Arial" w:hAnsi="Arial" w:cs="Arial"/>
          <w:b/>
        </w:rPr>
        <w:t>4</w:t>
      </w:r>
      <w:r w:rsidR="005D7161">
        <w:rPr>
          <w:rFonts w:ascii="Arial" w:hAnsi="Arial" w:cs="Arial"/>
          <w:b/>
        </w:rPr>
        <w:t>2</w:t>
      </w:r>
      <w:r w:rsidR="004420FC" w:rsidRPr="00335355">
        <w:rPr>
          <w:rFonts w:ascii="Arial" w:hAnsi="Arial" w:cs="Arial"/>
          <w:b/>
        </w:rPr>
        <w:t xml:space="preserve">. </w:t>
      </w:r>
      <w:r w:rsidR="00164CE9" w:rsidRPr="00335355">
        <w:rPr>
          <w:rFonts w:ascii="Arial" w:hAnsi="Arial" w:cs="Arial"/>
          <w:b/>
        </w:rPr>
        <w:t>Declaration of Interest and Dispensations.</w:t>
      </w:r>
    </w:p>
    <w:p w14:paraId="7723602F" w14:textId="7A7883B5" w:rsidR="00E82EAF" w:rsidRDefault="0009708E" w:rsidP="00E82EAF">
      <w:pPr>
        <w:spacing w:after="0"/>
        <w:rPr>
          <w:rFonts w:ascii="Arial" w:hAnsi="Arial" w:cs="Arial"/>
          <w:bCs/>
        </w:rPr>
      </w:pPr>
      <w:r>
        <w:rPr>
          <w:rFonts w:ascii="Arial" w:hAnsi="Arial" w:cs="Arial"/>
          <w:bCs/>
        </w:rPr>
        <w:t>There were none.</w:t>
      </w:r>
    </w:p>
    <w:p w14:paraId="48398ED7" w14:textId="77777777" w:rsidR="0009708E" w:rsidRDefault="0009708E" w:rsidP="00E82EAF">
      <w:pPr>
        <w:spacing w:after="0"/>
        <w:rPr>
          <w:rFonts w:ascii="Arial" w:hAnsi="Arial" w:cs="Arial"/>
          <w:bCs/>
        </w:rPr>
      </w:pPr>
    </w:p>
    <w:p w14:paraId="76ACBB2A" w14:textId="77777777" w:rsidR="00A90F38" w:rsidRDefault="0009708E" w:rsidP="00A90F38">
      <w:pPr>
        <w:spacing w:after="0"/>
        <w:rPr>
          <w:rFonts w:ascii="Arial" w:hAnsi="Arial" w:cs="Arial"/>
          <w:b/>
          <w:i/>
          <w:iCs/>
        </w:rPr>
      </w:pPr>
      <w:r>
        <w:rPr>
          <w:rFonts w:ascii="Arial" w:hAnsi="Arial" w:cs="Arial"/>
          <w:b/>
          <w:i/>
          <w:iCs/>
        </w:rPr>
        <w:t xml:space="preserve">At this point the Chairman </w:t>
      </w:r>
      <w:r w:rsidR="00A90F38">
        <w:rPr>
          <w:rFonts w:ascii="Arial" w:hAnsi="Arial" w:cs="Arial"/>
          <w:b/>
          <w:i/>
          <w:iCs/>
        </w:rPr>
        <w:t xml:space="preserve">withdrew standing orders and </w:t>
      </w:r>
      <w:r>
        <w:rPr>
          <w:rFonts w:ascii="Arial" w:hAnsi="Arial" w:cs="Arial"/>
          <w:b/>
          <w:i/>
          <w:iCs/>
        </w:rPr>
        <w:t>welcomed representatives from 1</w:t>
      </w:r>
      <w:r w:rsidRPr="0009708E">
        <w:rPr>
          <w:rFonts w:ascii="Arial" w:hAnsi="Arial" w:cs="Arial"/>
          <w:b/>
          <w:i/>
          <w:iCs/>
          <w:vertAlign w:val="superscript"/>
        </w:rPr>
        <w:t>st</w:t>
      </w:r>
      <w:r>
        <w:rPr>
          <w:rFonts w:ascii="Arial" w:hAnsi="Arial" w:cs="Arial"/>
          <w:b/>
          <w:i/>
          <w:iCs/>
        </w:rPr>
        <w:t xml:space="preserve"> Estate, to give information on a proposed farm based anaerobic digestion plant, located in the Parish.</w:t>
      </w:r>
    </w:p>
    <w:p w14:paraId="005BCEF4" w14:textId="346736C4" w:rsidR="0009708E" w:rsidRDefault="00A90F38" w:rsidP="00A90F38">
      <w:pPr>
        <w:spacing w:after="0"/>
        <w:rPr>
          <w:rFonts w:ascii="Arial" w:hAnsi="Arial" w:cs="Arial"/>
          <w:b/>
          <w:i/>
          <w:iCs/>
        </w:rPr>
      </w:pPr>
      <w:r>
        <w:rPr>
          <w:rFonts w:ascii="Arial" w:hAnsi="Arial" w:cs="Arial"/>
          <w:b/>
          <w:i/>
          <w:iCs/>
        </w:rPr>
        <w:t xml:space="preserve"> </w:t>
      </w:r>
    </w:p>
    <w:p w14:paraId="63613C02" w14:textId="47F5D4BB" w:rsidR="00A90F38" w:rsidRDefault="00A90F38" w:rsidP="00A90F38">
      <w:pPr>
        <w:spacing w:after="0"/>
        <w:rPr>
          <w:rFonts w:ascii="Arial" w:hAnsi="Arial" w:cs="Arial"/>
          <w:b/>
          <w:iCs/>
        </w:rPr>
      </w:pPr>
      <w:r>
        <w:rPr>
          <w:rFonts w:ascii="Arial" w:hAnsi="Arial" w:cs="Arial"/>
          <w:b/>
          <w:iCs/>
        </w:rPr>
        <w:t>The following bullets points were raised by the representatives, Councillors and members of the public:</w:t>
      </w:r>
    </w:p>
    <w:p w14:paraId="082FA456" w14:textId="6CEEB8E0" w:rsidR="00A90F38" w:rsidRPr="00A90F38" w:rsidRDefault="00A90F38" w:rsidP="00A90F38">
      <w:pPr>
        <w:pStyle w:val="ListParagraph"/>
        <w:numPr>
          <w:ilvl w:val="0"/>
          <w:numId w:val="9"/>
        </w:numPr>
        <w:spacing w:after="0"/>
        <w:rPr>
          <w:rFonts w:ascii="Arial" w:hAnsi="Arial" w:cs="Arial"/>
          <w:b/>
          <w:iCs/>
        </w:rPr>
      </w:pPr>
      <w:r>
        <w:rPr>
          <w:rFonts w:ascii="Arial" w:hAnsi="Arial" w:cs="Arial"/>
          <w:bCs/>
          <w:iCs/>
        </w:rPr>
        <w:t xml:space="preserve">The proposal is to construct and operate an anaerobic digestion facility at Wessex Farm, Sherborne Causeway.  The Facility will produce renewable biomethane by processing agricultural biomass and organic agricultural by-products, supporting sustainable farming practices. </w:t>
      </w:r>
      <w:r w:rsidR="005D7161">
        <w:rPr>
          <w:rFonts w:ascii="Arial" w:hAnsi="Arial" w:cs="Arial"/>
          <w:bCs/>
          <w:iCs/>
        </w:rPr>
        <w:t xml:space="preserve">This is a joint project with </w:t>
      </w:r>
      <w:r w:rsidR="007A46AD">
        <w:rPr>
          <w:rFonts w:ascii="Arial" w:hAnsi="Arial" w:cs="Arial"/>
          <w:bCs/>
          <w:iCs/>
        </w:rPr>
        <w:t>1</w:t>
      </w:r>
      <w:r w:rsidR="007A46AD" w:rsidRPr="007A46AD">
        <w:rPr>
          <w:rFonts w:ascii="Arial" w:hAnsi="Arial" w:cs="Arial"/>
          <w:bCs/>
          <w:iCs/>
          <w:vertAlign w:val="superscript"/>
        </w:rPr>
        <w:t>st</w:t>
      </w:r>
      <w:r w:rsidR="007A46AD">
        <w:rPr>
          <w:rFonts w:ascii="Arial" w:hAnsi="Arial" w:cs="Arial"/>
          <w:bCs/>
          <w:iCs/>
        </w:rPr>
        <w:t xml:space="preserve"> Estate </w:t>
      </w:r>
      <w:r w:rsidR="005D7161">
        <w:rPr>
          <w:rFonts w:ascii="Arial" w:hAnsi="Arial" w:cs="Arial"/>
          <w:bCs/>
          <w:iCs/>
        </w:rPr>
        <w:t xml:space="preserve">Biomethane Ltd and Kanadevia Inova Ltd. </w:t>
      </w:r>
    </w:p>
    <w:p w14:paraId="56A27E13" w14:textId="1BCA965C" w:rsidR="00A90F38" w:rsidRPr="00A90F38" w:rsidRDefault="00A90F38" w:rsidP="00A90F38">
      <w:pPr>
        <w:pStyle w:val="ListParagraph"/>
        <w:numPr>
          <w:ilvl w:val="0"/>
          <w:numId w:val="9"/>
        </w:numPr>
        <w:spacing w:after="0"/>
        <w:rPr>
          <w:rFonts w:ascii="Arial" w:hAnsi="Arial" w:cs="Arial"/>
          <w:b/>
          <w:iCs/>
        </w:rPr>
      </w:pPr>
      <w:r>
        <w:rPr>
          <w:rFonts w:ascii="Arial" w:hAnsi="Arial" w:cs="Arial"/>
          <w:bCs/>
          <w:iCs/>
        </w:rPr>
        <w:t>It is designed to inject renewable gas into the national gas grid and digestate storage and handling infrastructure to retu</w:t>
      </w:r>
      <w:r w:rsidR="00D80527">
        <w:rPr>
          <w:rFonts w:ascii="Arial" w:hAnsi="Arial" w:cs="Arial"/>
          <w:bCs/>
          <w:iCs/>
        </w:rPr>
        <w:t>rn</w:t>
      </w:r>
      <w:r>
        <w:rPr>
          <w:rFonts w:ascii="Arial" w:hAnsi="Arial" w:cs="Arial"/>
          <w:bCs/>
          <w:iCs/>
        </w:rPr>
        <w:t xml:space="preserve"> nutrient-rich fertiliser to farmland.</w:t>
      </w:r>
    </w:p>
    <w:p w14:paraId="05C678B1" w14:textId="06C6B7B8" w:rsidR="00A90F38" w:rsidRPr="00A90F38" w:rsidRDefault="00A90F38" w:rsidP="00A90F38">
      <w:pPr>
        <w:pStyle w:val="ListParagraph"/>
        <w:numPr>
          <w:ilvl w:val="0"/>
          <w:numId w:val="9"/>
        </w:numPr>
        <w:spacing w:after="0"/>
        <w:rPr>
          <w:rFonts w:ascii="Arial" w:hAnsi="Arial" w:cs="Arial"/>
          <w:b/>
          <w:iCs/>
        </w:rPr>
      </w:pPr>
      <w:r>
        <w:rPr>
          <w:rFonts w:ascii="Arial" w:hAnsi="Arial" w:cs="Arial"/>
          <w:bCs/>
          <w:iCs/>
        </w:rPr>
        <w:t>Comprehensive technical assessments have been undertaken covering air quality, ecology, heritage, landscape, noise and flood risk</w:t>
      </w:r>
    </w:p>
    <w:p w14:paraId="769BFBFB" w14:textId="5EFA9DB3" w:rsidR="00A90F38" w:rsidRPr="00A90F38" w:rsidRDefault="00A90F38" w:rsidP="00A90F38">
      <w:pPr>
        <w:pStyle w:val="ListParagraph"/>
        <w:numPr>
          <w:ilvl w:val="0"/>
          <w:numId w:val="9"/>
        </w:numPr>
        <w:spacing w:after="0"/>
        <w:rPr>
          <w:rFonts w:ascii="Arial" w:hAnsi="Arial" w:cs="Arial"/>
          <w:b/>
          <w:iCs/>
        </w:rPr>
      </w:pPr>
      <w:r>
        <w:rPr>
          <w:rFonts w:ascii="Arial" w:hAnsi="Arial" w:cs="Arial"/>
          <w:bCs/>
          <w:iCs/>
        </w:rPr>
        <w:t xml:space="preserve">Concerns were raised over the </w:t>
      </w:r>
      <w:r w:rsidR="005D7161">
        <w:rPr>
          <w:rFonts w:ascii="Arial" w:hAnsi="Arial" w:cs="Arial"/>
          <w:bCs/>
          <w:iCs/>
        </w:rPr>
        <w:t>effect</w:t>
      </w:r>
      <w:r>
        <w:rPr>
          <w:rFonts w:ascii="Arial" w:hAnsi="Arial" w:cs="Arial"/>
          <w:bCs/>
          <w:iCs/>
        </w:rPr>
        <w:t xml:space="preserve"> the additional </w:t>
      </w:r>
      <w:r w:rsidR="004F4BC8">
        <w:rPr>
          <w:rFonts w:ascii="Arial" w:hAnsi="Arial" w:cs="Arial"/>
          <w:bCs/>
          <w:iCs/>
        </w:rPr>
        <w:t>number</w:t>
      </w:r>
      <w:r>
        <w:rPr>
          <w:rFonts w:ascii="Arial" w:hAnsi="Arial" w:cs="Arial"/>
          <w:bCs/>
          <w:iCs/>
        </w:rPr>
        <w:t xml:space="preserve"> of lorries using the A30 will have, as this is a very busy main road.  A traffic assessment has been completed and has shown there will be minimal impact on the A30 and local roads.</w:t>
      </w:r>
      <w:r w:rsidR="007A46AD">
        <w:rPr>
          <w:rFonts w:ascii="Arial" w:hAnsi="Arial" w:cs="Arial"/>
          <w:bCs/>
          <w:iCs/>
        </w:rPr>
        <w:t xml:space="preserve"> It was also noted that the owner of Wessex Farm already run a haulage business from the site, so the site is accessible for heavy vehicles.</w:t>
      </w:r>
    </w:p>
    <w:p w14:paraId="053334B1" w14:textId="047F763E" w:rsidR="00A90F38" w:rsidRPr="007A46AD" w:rsidRDefault="00A90F38" w:rsidP="00A90F38">
      <w:pPr>
        <w:pStyle w:val="ListParagraph"/>
        <w:numPr>
          <w:ilvl w:val="0"/>
          <w:numId w:val="9"/>
        </w:numPr>
        <w:spacing w:after="0"/>
        <w:rPr>
          <w:rFonts w:ascii="Arial" w:hAnsi="Arial" w:cs="Arial"/>
          <w:b/>
          <w:iCs/>
        </w:rPr>
      </w:pPr>
      <w:r>
        <w:rPr>
          <w:rFonts w:ascii="Arial" w:hAnsi="Arial" w:cs="Arial"/>
          <w:bCs/>
          <w:iCs/>
        </w:rPr>
        <w:t xml:space="preserve">A question of why the proposed sighting are can not be moved closer to the Farm Buildings, as it is very close to a neighbouring farmers land?  The position of the units </w:t>
      </w:r>
      <w:r w:rsidR="007A46AD">
        <w:rPr>
          <w:rFonts w:ascii="Arial" w:hAnsi="Arial" w:cs="Arial"/>
          <w:bCs/>
          <w:iCs/>
        </w:rPr>
        <w:t xml:space="preserve">are proposed, as it is right on a </w:t>
      </w:r>
      <w:r w:rsidR="005D7161">
        <w:rPr>
          <w:rFonts w:ascii="Arial" w:hAnsi="Arial" w:cs="Arial"/>
          <w:bCs/>
          <w:iCs/>
        </w:rPr>
        <w:t>gas</w:t>
      </w:r>
      <w:r w:rsidR="007A46AD">
        <w:rPr>
          <w:rFonts w:ascii="Arial" w:hAnsi="Arial" w:cs="Arial"/>
          <w:bCs/>
          <w:iCs/>
        </w:rPr>
        <w:t xml:space="preserve"> main and there are rules that the plant can not be nearer than 250 meters to a residential </w:t>
      </w:r>
      <w:r w:rsidR="007A46AD">
        <w:rPr>
          <w:rFonts w:ascii="Arial" w:hAnsi="Arial" w:cs="Arial"/>
          <w:bCs/>
          <w:iCs/>
        </w:rPr>
        <w:lastRenderedPageBreak/>
        <w:t>property.</w:t>
      </w:r>
      <w:r w:rsidR="00D80527">
        <w:rPr>
          <w:rFonts w:ascii="Arial" w:hAnsi="Arial" w:cs="Arial"/>
          <w:bCs/>
          <w:iCs/>
        </w:rPr>
        <w:t xml:space="preserve"> It was confirmed that the project would not requite a new connection to the Hawker’s Hill electricity substation.</w:t>
      </w:r>
    </w:p>
    <w:p w14:paraId="20ABAEF4" w14:textId="14900115" w:rsidR="007A46AD" w:rsidRPr="005D7161" w:rsidRDefault="005D7161" w:rsidP="00A90F38">
      <w:pPr>
        <w:pStyle w:val="ListParagraph"/>
        <w:numPr>
          <w:ilvl w:val="0"/>
          <w:numId w:val="9"/>
        </w:numPr>
        <w:spacing w:after="0"/>
        <w:rPr>
          <w:rFonts w:ascii="Arial" w:hAnsi="Arial" w:cs="Arial"/>
          <w:b/>
          <w:iCs/>
        </w:rPr>
      </w:pPr>
      <w:r>
        <w:rPr>
          <w:rFonts w:ascii="Arial" w:hAnsi="Arial" w:cs="Arial"/>
          <w:bCs/>
          <w:iCs/>
        </w:rPr>
        <w:t>Mr Philip Davey form KDI expressed that they are happy to talk to the Parish Council and local residents regarding this application and if the application is successful, they will be available in working hours at the site on an appointment basis.</w:t>
      </w:r>
    </w:p>
    <w:p w14:paraId="64AC67C2" w14:textId="47586F8A" w:rsidR="005D7161" w:rsidRPr="005D7161" w:rsidRDefault="005D7161" w:rsidP="005D7161">
      <w:pPr>
        <w:pStyle w:val="ListParagraph"/>
        <w:numPr>
          <w:ilvl w:val="0"/>
          <w:numId w:val="9"/>
        </w:numPr>
        <w:spacing w:after="0"/>
        <w:rPr>
          <w:rFonts w:ascii="Arial" w:hAnsi="Arial" w:cs="Arial"/>
          <w:b/>
          <w:iCs/>
        </w:rPr>
      </w:pPr>
      <w:r>
        <w:rPr>
          <w:rFonts w:ascii="Arial" w:hAnsi="Arial" w:cs="Arial"/>
          <w:bCs/>
          <w:iCs/>
        </w:rPr>
        <w:t>The plant has a life expectancy of around 40 years.</w:t>
      </w:r>
    </w:p>
    <w:p w14:paraId="42932779" w14:textId="0FBB5505" w:rsidR="0009708E" w:rsidRDefault="005D7161" w:rsidP="00E82EAF">
      <w:pPr>
        <w:spacing w:after="0"/>
        <w:rPr>
          <w:rFonts w:ascii="Arial" w:hAnsi="Arial" w:cs="Arial"/>
          <w:b/>
          <w:iCs/>
        </w:rPr>
      </w:pPr>
      <w:r>
        <w:rPr>
          <w:rFonts w:ascii="Arial" w:hAnsi="Arial" w:cs="Arial"/>
          <w:b/>
          <w:iCs/>
        </w:rPr>
        <w:t>The presentation given, which gives a lot more details, will be available on the Parish Councils website or a copy can be obtained from the Clerk.</w:t>
      </w:r>
    </w:p>
    <w:p w14:paraId="42B873B2" w14:textId="73AA7DB2" w:rsidR="005D7161" w:rsidRPr="005D7161" w:rsidRDefault="005D7161" w:rsidP="00E82EAF">
      <w:pPr>
        <w:spacing w:after="0"/>
        <w:rPr>
          <w:rFonts w:ascii="Arial" w:hAnsi="Arial" w:cs="Arial"/>
          <w:b/>
          <w:i/>
        </w:rPr>
      </w:pPr>
      <w:r>
        <w:rPr>
          <w:rFonts w:ascii="Arial" w:hAnsi="Arial" w:cs="Arial"/>
          <w:b/>
          <w:i/>
        </w:rPr>
        <w:t>At this point the Chairman re-instated standing orders</w:t>
      </w:r>
    </w:p>
    <w:p w14:paraId="5356C528" w14:textId="77777777" w:rsidR="00CA0B04" w:rsidRPr="00335355" w:rsidRDefault="00CA0B04" w:rsidP="005639C2">
      <w:pPr>
        <w:spacing w:after="0"/>
        <w:rPr>
          <w:rFonts w:ascii="Arial" w:hAnsi="Arial" w:cs="Arial"/>
          <w:bCs/>
        </w:rPr>
      </w:pPr>
    </w:p>
    <w:p w14:paraId="4C256FEA" w14:textId="2E08E6F3" w:rsidR="005D7161" w:rsidRDefault="00F02D0D" w:rsidP="00677EEA">
      <w:pPr>
        <w:spacing w:after="0"/>
        <w:rPr>
          <w:rFonts w:ascii="Arial" w:hAnsi="Arial" w:cs="Arial"/>
          <w:b/>
        </w:rPr>
      </w:pPr>
      <w:r w:rsidRPr="00335355">
        <w:rPr>
          <w:rFonts w:ascii="Arial" w:hAnsi="Arial" w:cs="Arial"/>
          <w:b/>
        </w:rPr>
        <w:t>2</w:t>
      </w:r>
      <w:r w:rsidR="00035278">
        <w:rPr>
          <w:rFonts w:ascii="Arial" w:hAnsi="Arial" w:cs="Arial"/>
          <w:b/>
        </w:rPr>
        <w:t>5</w:t>
      </w:r>
      <w:r w:rsidR="003754A0" w:rsidRPr="00335355">
        <w:rPr>
          <w:rFonts w:ascii="Arial" w:hAnsi="Arial" w:cs="Arial"/>
          <w:b/>
        </w:rPr>
        <w:t>/</w:t>
      </w:r>
      <w:r w:rsidR="00677EEA">
        <w:rPr>
          <w:rFonts w:ascii="Arial" w:hAnsi="Arial" w:cs="Arial"/>
          <w:b/>
        </w:rPr>
        <w:t>4</w:t>
      </w:r>
      <w:r w:rsidR="005D7161">
        <w:rPr>
          <w:rFonts w:ascii="Arial" w:hAnsi="Arial" w:cs="Arial"/>
          <w:b/>
        </w:rPr>
        <w:t>3</w:t>
      </w:r>
      <w:r w:rsidR="00164CE9" w:rsidRPr="00335355">
        <w:rPr>
          <w:rFonts w:ascii="Arial" w:hAnsi="Arial" w:cs="Arial"/>
          <w:b/>
        </w:rPr>
        <w:t xml:space="preserve">. </w:t>
      </w:r>
      <w:r w:rsidR="005D7161">
        <w:rPr>
          <w:rFonts w:ascii="Arial" w:hAnsi="Arial" w:cs="Arial"/>
          <w:b/>
        </w:rPr>
        <w:t>Co-option for new Councillor</w:t>
      </w:r>
    </w:p>
    <w:p w14:paraId="22013A5C" w14:textId="186070BA" w:rsidR="005D7161" w:rsidRDefault="005D7161" w:rsidP="00677EEA">
      <w:pPr>
        <w:spacing w:after="0"/>
        <w:rPr>
          <w:rFonts w:ascii="Arial" w:hAnsi="Arial" w:cs="Arial"/>
          <w:b/>
        </w:rPr>
      </w:pPr>
      <w:r>
        <w:rPr>
          <w:rFonts w:ascii="Arial" w:hAnsi="Arial" w:cs="Arial"/>
          <w:bCs/>
        </w:rPr>
        <w:t xml:space="preserve">The Chairman stated that there are three vacancies on the Parish Council and if anyone is interested in joining the Parish Council, please contact the Chairman or Clerk.  The more Councillors the Parish have representing </w:t>
      </w:r>
      <w:r w:rsidR="004F4BC8">
        <w:rPr>
          <w:rFonts w:ascii="Arial" w:hAnsi="Arial" w:cs="Arial"/>
          <w:bCs/>
        </w:rPr>
        <w:t>it;</w:t>
      </w:r>
      <w:r>
        <w:rPr>
          <w:rFonts w:ascii="Arial" w:hAnsi="Arial" w:cs="Arial"/>
          <w:bCs/>
        </w:rPr>
        <w:t xml:space="preserve"> more can be achieved.</w:t>
      </w:r>
    </w:p>
    <w:p w14:paraId="46D31320" w14:textId="77777777" w:rsidR="005D7161" w:rsidRDefault="005D7161" w:rsidP="00677EEA">
      <w:pPr>
        <w:spacing w:after="0"/>
        <w:rPr>
          <w:rFonts w:ascii="Arial" w:hAnsi="Arial" w:cs="Arial"/>
          <w:b/>
        </w:rPr>
      </w:pPr>
    </w:p>
    <w:p w14:paraId="49413027" w14:textId="43E4BA10" w:rsidR="00EA1459" w:rsidRDefault="00EA1459" w:rsidP="00677EEA">
      <w:pPr>
        <w:spacing w:after="0"/>
        <w:rPr>
          <w:rFonts w:ascii="Arial" w:hAnsi="Arial" w:cs="Arial"/>
          <w:b/>
        </w:rPr>
      </w:pPr>
      <w:r>
        <w:rPr>
          <w:rFonts w:ascii="Arial" w:hAnsi="Arial" w:cs="Arial"/>
          <w:b/>
        </w:rPr>
        <w:t>25/44.  To agree the minutes of the Parish Council meeting dated the 8</w:t>
      </w:r>
      <w:r w:rsidRPr="00EA1459">
        <w:rPr>
          <w:rFonts w:ascii="Arial" w:hAnsi="Arial" w:cs="Arial"/>
          <w:b/>
          <w:vertAlign w:val="superscript"/>
        </w:rPr>
        <w:t>th</w:t>
      </w:r>
      <w:r>
        <w:rPr>
          <w:rFonts w:ascii="Arial" w:hAnsi="Arial" w:cs="Arial"/>
          <w:b/>
        </w:rPr>
        <w:t xml:space="preserve"> of July 2025 and the extraordinary meeting of the 12</w:t>
      </w:r>
      <w:r w:rsidRPr="00EA1459">
        <w:rPr>
          <w:rFonts w:ascii="Arial" w:hAnsi="Arial" w:cs="Arial"/>
          <w:b/>
          <w:vertAlign w:val="superscript"/>
        </w:rPr>
        <w:t>th</w:t>
      </w:r>
      <w:r>
        <w:rPr>
          <w:rFonts w:ascii="Arial" w:hAnsi="Arial" w:cs="Arial"/>
          <w:b/>
        </w:rPr>
        <w:t xml:space="preserve"> of August 2025.</w:t>
      </w:r>
    </w:p>
    <w:p w14:paraId="249009BD" w14:textId="1E6002C3" w:rsidR="00EA1459" w:rsidRDefault="00EA1459" w:rsidP="00677EEA">
      <w:pPr>
        <w:spacing w:after="0"/>
        <w:rPr>
          <w:rFonts w:ascii="Arial" w:hAnsi="Arial" w:cs="Arial"/>
          <w:bCs/>
        </w:rPr>
      </w:pPr>
      <w:r>
        <w:rPr>
          <w:rFonts w:ascii="Arial" w:hAnsi="Arial" w:cs="Arial"/>
          <w:bCs/>
        </w:rPr>
        <w:t>Cllr Mouncey proposed the Minutes of the 8</w:t>
      </w:r>
      <w:r w:rsidRPr="00EA1459">
        <w:rPr>
          <w:rFonts w:ascii="Arial" w:hAnsi="Arial" w:cs="Arial"/>
          <w:bCs/>
          <w:vertAlign w:val="superscript"/>
        </w:rPr>
        <w:t>th</w:t>
      </w:r>
      <w:r>
        <w:rPr>
          <w:rFonts w:ascii="Arial" w:hAnsi="Arial" w:cs="Arial"/>
          <w:bCs/>
        </w:rPr>
        <w:t xml:space="preserve"> of </w:t>
      </w:r>
      <w:r w:rsidR="004F4BC8">
        <w:rPr>
          <w:rFonts w:ascii="Arial" w:hAnsi="Arial" w:cs="Arial"/>
          <w:bCs/>
        </w:rPr>
        <w:t>July,</w:t>
      </w:r>
      <w:r>
        <w:rPr>
          <w:rFonts w:ascii="Arial" w:hAnsi="Arial" w:cs="Arial"/>
          <w:bCs/>
        </w:rPr>
        <w:t xml:space="preserve"> and the 12</w:t>
      </w:r>
      <w:r w:rsidRPr="00EA1459">
        <w:rPr>
          <w:rFonts w:ascii="Arial" w:hAnsi="Arial" w:cs="Arial"/>
          <w:bCs/>
          <w:vertAlign w:val="superscript"/>
        </w:rPr>
        <w:t>th</w:t>
      </w:r>
      <w:r>
        <w:rPr>
          <w:rFonts w:ascii="Arial" w:hAnsi="Arial" w:cs="Arial"/>
          <w:bCs/>
        </w:rPr>
        <w:t xml:space="preserve"> of August are a true record of account, this was seconded by Cllr Dunlop, all in favour.</w:t>
      </w:r>
    </w:p>
    <w:p w14:paraId="6DB35A26" w14:textId="7D8BA855" w:rsidR="00EA1459" w:rsidRDefault="00EA1459" w:rsidP="00EA1459">
      <w:pPr>
        <w:spacing w:after="0"/>
        <w:ind w:left="720"/>
        <w:rPr>
          <w:rFonts w:ascii="Arial" w:hAnsi="Arial" w:cs="Arial"/>
          <w:bCs/>
        </w:rPr>
      </w:pPr>
      <w:r w:rsidRPr="00EA1459">
        <w:rPr>
          <w:rFonts w:ascii="Arial" w:hAnsi="Arial" w:cs="Arial"/>
          <w:b/>
        </w:rPr>
        <w:t>RESOLVED</w:t>
      </w:r>
      <w:r>
        <w:rPr>
          <w:rFonts w:ascii="Arial" w:hAnsi="Arial" w:cs="Arial"/>
          <w:bCs/>
        </w:rPr>
        <w:t>: to agree the minutes of the 8</w:t>
      </w:r>
      <w:r w:rsidRPr="00EA1459">
        <w:rPr>
          <w:rFonts w:ascii="Arial" w:hAnsi="Arial" w:cs="Arial"/>
          <w:bCs/>
          <w:vertAlign w:val="superscript"/>
        </w:rPr>
        <w:t>th</w:t>
      </w:r>
      <w:r>
        <w:rPr>
          <w:rFonts w:ascii="Arial" w:hAnsi="Arial" w:cs="Arial"/>
          <w:bCs/>
        </w:rPr>
        <w:t xml:space="preserve"> of July 2025 and the 12</w:t>
      </w:r>
      <w:r w:rsidRPr="00EA1459">
        <w:rPr>
          <w:rFonts w:ascii="Arial" w:hAnsi="Arial" w:cs="Arial"/>
          <w:bCs/>
          <w:vertAlign w:val="superscript"/>
        </w:rPr>
        <w:t>th</w:t>
      </w:r>
      <w:r>
        <w:rPr>
          <w:rFonts w:ascii="Arial" w:hAnsi="Arial" w:cs="Arial"/>
          <w:bCs/>
        </w:rPr>
        <w:t xml:space="preserve"> of August 2025 (25/44, no budgetary requirements) </w:t>
      </w:r>
    </w:p>
    <w:p w14:paraId="4C237CFF" w14:textId="7F01A899" w:rsidR="00EA1459" w:rsidRDefault="00EA1459" w:rsidP="00EA1459">
      <w:pPr>
        <w:spacing w:after="0"/>
        <w:rPr>
          <w:rFonts w:ascii="Arial" w:hAnsi="Arial" w:cs="Arial"/>
          <w:b/>
        </w:rPr>
      </w:pPr>
      <w:r>
        <w:rPr>
          <w:rFonts w:ascii="Arial" w:hAnsi="Arial" w:cs="Arial"/>
          <w:b/>
        </w:rPr>
        <w:t>Matters arising:</w:t>
      </w:r>
    </w:p>
    <w:p w14:paraId="13F4C634" w14:textId="40D64D0D" w:rsidR="00EA1459" w:rsidRPr="00EA1459" w:rsidRDefault="00EA1459" w:rsidP="00EA1459">
      <w:pPr>
        <w:pStyle w:val="ListParagraph"/>
        <w:numPr>
          <w:ilvl w:val="0"/>
          <w:numId w:val="10"/>
        </w:numPr>
        <w:spacing w:after="0"/>
        <w:rPr>
          <w:rFonts w:ascii="Arial" w:hAnsi="Arial" w:cs="Arial"/>
          <w:b/>
        </w:rPr>
      </w:pPr>
      <w:r>
        <w:rPr>
          <w:rFonts w:ascii="Arial" w:hAnsi="Arial" w:cs="Arial"/>
          <w:b/>
        </w:rPr>
        <w:t xml:space="preserve">Update on process to form </w:t>
      </w:r>
      <w:r w:rsidR="004F4BC8">
        <w:rPr>
          <w:rFonts w:ascii="Arial" w:hAnsi="Arial" w:cs="Arial"/>
          <w:b/>
        </w:rPr>
        <w:t>Neighbourhood</w:t>
      </w:r>
      <w:r>
        <w:rPr>
          <w:rFonts w:ascii="Arial" w:hAnsi="Arial" w:cs="Arial"/>
          <w:b/>
        </w:rPr>
        <w:t xml:space="preserve"> Development Plan steering group – </w:t>
      </w:r>
      <w:r>
        <w:rPr>
          <w:rFonts w:ascii="Arial" w:hAnsi="Arial" w:cs="Arial"/>
          <w:bCs/>
        </w:rPr>
        <w:t>Cllr Dunlop reported that group has been formed and</w:t>
      </w:r>
      <w:r w:rsidR="00D80527">
        <w:rPr>
          <w:rFonts w:ascii="Arial" w:hAnsi="Arial" w:cs="Arial"/>
          <w:bCs/>
        </w:rPr>
        <w:t xml:space="preserve"> was</w:t>
      </w:r>
      <w:r>
        <w:rPr>
          <w:rFonts w:ascii="Arial" w:hAnsi="Arial" w:cs="Arial"/>
          <w:bCs/>
        </w:rPr>
        <w:t xml:space="preserve"> meet</w:t>
      </w:r>
      <w:r w:rsidR="00D80527">
        <w:rPr>
          <w:rFonts w:ascii="Arial" w:hAnsi="Arial" w:cs="Arial"/>
          <w:bCs/>
        </w:rPr>
        <w:t>ing</w:t>
      </w:r>
      <w:r>
        <w:rPr>
          <w:rFonts w:ascii="Arial" w:hAnsi="Arial" w:cs="Arial"/>
          <w:bCs/>
        </w:rPr>
        <w:t xml:space="preserve"> every 3 weeks or so.  They are working on a consultation for the residents of the Parish and Parish Council on updating the existing Neighbourhood Development Plan.</w:t>
      </w:r>
    </w:p>
    <w:p w14:paraId="10956663" w14:textId="79D07907" w:rsidR="00EA1459" w:rsidRPr="008B6978" w:rsidRDefault="00EA1459" w:rsidP="00EA1459">
      <w:pPr>
        <w:pStyle w:val="ListParagraph"/>
        <w:numPr>
          <w:ilvl w:val="0"/>
          <w:numId w:val="10"/>
        </w:numPr>
        <w:spacing w:after="0"/>
        <w:rPr>
          <w:rFonts w:ascii="Arial" w:hAnsi="Arial" w:cs="Arial"/>
          <w:b/>
        </w:rPr>
      </w:pPr>
      <w:r>
        <w:rPr>
          <w:rFonts w:ascii="Arial" w:hAnsi="Arial" w:cs="Arial"/>
          <w:b/>
        </w:rPr>
        <w:t xml:space="preserve">Consider welcome to Motcombe Signs designed by 4 of the Primary School children – </w:t>
      </w:r>
      <w:r>
        <w:rPr>
          <w:rFonts w:ascii="Arial" w:hAnsi="Arial" w:cs="Arial"/>
          <w:bCs/>
        </w:rPr>
        <w:t xml:space="preserve">Cllr Stacey </w:t>
      </w:r>
      <w:r w:rsidR="00D80527">
        <w:rPr>
          <w:rFonts w:ascii="Arial" w:hAnsi="Arial" w:cs="Arial"/>
          <w:bCs/>
        </w:rPr>
        <w:t>thought</w:t>
      </w:r>
      <w:r>
        <w:rPr>
          <w:rFonts w:ascii="Arial" w:hAnsi="Arial" w:cs="Arial"/>
          <w:bCs/>
        </w:rPr>
        <w:t xml:space="preserve"> it was a shame that Cllr Mason could not be present at the meeting, as she originally </w:t>
      </w:r>
      <w:r w:rsidR="004F4BC8">
        <w:rPr>
          <w:rFonts w:ascii="Arial" w:hAnsi="Arial" w:cs="Arial"/>
          <w:bCs/>
        </w:rPr>
        <w:t>led</w:t>
      </w:r>
      <w:r>
        <w:rPr>
          <w:rFonts w:ascii="Arial" w:hAnsi="Arial" w:cs="Arial"/>
          <w:bCs/>
        </w:rPr>
        <w:t xml:space="preserve"> this project.  </w:t>
      </w:r>
      <w:r w:rsidR="008B6978">
        <w:rPr>
          <w:rFonts w:ascii="Arial" w:hAnsi="Arial" w:cs="Arial"/>
          <w:bCs/>
        </w:rPr>
        <w:t xml:space="preserve">The Chairman had circulated the cost of £500.00 for producing the 4 signs and also proposals of where they could be placed.  Concerns were raised over the life expectancy of the signs and the siting of them. </w:t>
      </w:r>
      <w:r>
        <w:rPr>
          <w:rFonts w:ascii="Arial" w:hAnsi="Arial" w:cs="Arial"/>
          <w:bCs/>
        </w:rPr>
        <w:t xml:space="preserve">After debating the cost and concerns of where the welcome to Motcombe Signs can be placed, as Dorset Council have already replaced the broken ones and they have </w:t>
      </w:r>
      <w:r w:rsidR="008B6978">
        <w:rPr>
          <w:rFonts w:ascii="Arial" w:hAnsi="Arial" w:cs="Arial"/>
          <w:bCs/>
        </w:rPr>
        <w:t>specific</w:t>
      </w:r>
      <w:r>
        <w:rPr>
          <w:rFonts w:ascii="Arial" w:hAnsi="Arial" w:cs="Arial"/>
          <w:bCs/>
        </w:rPr>
        <w:t xml:space="preserve"> </w:t>
      </w:r>
      <w:r w:rsidR="00D80527">
        <w:rPr>
          <w:rFonts w:ascii="Arial" w:hAnsi="Arial" w:cs="Arial"/>
          <w:bCs/>
        </w:rPr>
        <w:t>rules about</w:t>
      </w:r>
      <w:r>
        <w:rPr>
          <w:rFonts w:ascii="Arial" w:hAnsi="Arial" w:cs="Arial"/>
          <w:bCs/>
        </w:rPr>
        <w:t xml:space="preserve"> where </w:t>
      </w:r>
      <w:r w:rsidR="008B6978">
        <w:rPr>
          <w:rFonts w:ascii="Arial" w:hAnsi="Arial" w:cs="Arial"/>
          <w:bCs/>
        </w:rPr>
        <w:t>additional</w:t>
      </w:r>
      <w:r>
        <w:rPr>
          <w:rFonts w:ascii="Arial" w:hAnsi="Arial" w:cs="Arial"/>
          <w:bCs/>
        </w:rPr>
        <w:t xml:space="preserve"> road signs can be </w:t>
      </w:r>
      <w:r w:rsidR="008B6978">
        <w:rPr>
          <w:rFonts w:ascii="Arial" w:hAnsi="Arial" w:cs="Arial"/>
          <w:bCs/>
        </w:rPr>
        <w:t xml:space="preserve">placed, it was agreed to contact the production team for the Villager, to </w:t>
      </w:r>
      <w:r w:rsidR="00D80527">
        <w:rPr>
          <w:rFonts w:ascii="Arial" w:hAnsi="Arial" w:cs="Arial"/>
          <w:bCs/>
        </w:rPr>
        <w:t>enquire whether th</w:t>
      </w:r>
      <w:r w:rsidR="008B6978">
        <w:rPr>
          <w:rFonts w:ascii="Arial" w:hAnsi="Arial" w:cs="Arial"/>
          <w:bCs/>
        </w:rPr>
        <w:t>e designs could be used on the magazine.  Cllr Dunlop proposed to not to pay for the production of the signs and request the designs are used in other areas, like in the Villager, this was seconded by Cllr Rogers, all Councillors present agreed.</w:t>
      </w:r>
    </w:p>
    <w:p w14:paraId="746F323C" w14:textId="5A5C3E5C" w:rsidR="008B6978" w:rsidRPr="008B6978" w:rsidRDefault="008B6978" w:rsidP="008B6978">
      <w:pPr>
        <w:pStyle w:val="ListParagraph"/>
        <w:numPr>
          <w:ilvl w:val="1"/>
          <w:numId w:val="10"/>
        </w:numPr>
        <w:spacing w:after="0"/>
        <w:rPr>
          <w:rFonts w:ascii="Arial" w:hAnsi="Arial" w:cs="Arial"/>
          <w:b/>
        </w:rPr>
      </w:pPr>
      <w:r>
        <w:rPr>
          <w:rFonts w:ascii="Arial" w:hAnsi="Arial" w:cs="Arial"/>
          <w:b/>
        </w:rPr>
        <w:t xml:space="preserve">RESOVLED: </w:t>
      </w:r>
      <w:r>
        <w:rPr>
          <w:rFonts w:ascii="Arial" w:hAnsi="Arial" w:cs="Arial"/>
          <w:bCs/>
        </w:rPr>
        <w:t xml:space="preserve">For the Parish Council not to produce the road signs, but to look at other </w:t>
      </w:r>
      <w:r w:rsidR="00D80527">
        <w:rPr>
          <w:rFonts w:ascii="Arial" w:hAnsi="Arial" w:cs="Arial"/>
          <w:bCs/>
        </w:rPr>
        <w:t>opportunities</w:t>
      </w:r>
      <w:r>
        <w:rPr>
          <w:rFonts w:ascii="Arial" w:hAnsi="Arial" w:cs="Arial"/>
          <w:bCs/>
        </w:rPr>
        <w:t>, like the Villager to show the Children’s designs (25/44a not budgetary requirements)</w:t>
      </w:r>
    </w:p>
    <w:p w14:paraId="5572A553" w14:textId="5011D078" w:rsidR="004369A7" w:rsidRPr="004369A7" w:rsidRDefault="008B6978" w:rsidP="004369A7">
      <w:pPr>
        <w:pStyle w:val="ListParagraph"/>
        <w:numPr>
          <w:ilvl w:val="0"/>
          <w:numId w:val="10"/>
        </w:numPr>
        <w:spacing w:after="0"/>
        <w:rPr>
          <w:rFonts w:ascii="Arial" w:hAnsi="Arial" w:cs="Arial"/>
          <w:b/>
        </w:rPr>
      </w:pPr>
      <w:r>
        <w:rPr>
          <w:rFonts w:ascii="Arial" w:hAnsi="Arial" w:cs="Arial"/>
          <w:b/>
        </w:rPr>
        <w:t xml:space="preserve">To discuss Dorset Council Local Plan proposal – </w:t>
      </w:r>
      <w:r>
        <w:rPr>
          <w:rFonts w:ascii="Arial" w:hAnsi="Arial" w:cs="Arial"/>
          <w:bCs/>
        </w:rPr>
        <w:t xml:space="preserve">Dorset Councillor V Pothecary tabled a report on the Local Plan, which can be seen on the Parish Council’s website or a copy obtained by the Clerk.  The main points that came out of the report is </w:t>
      </w:r>
      <w:r w:rsidR="004369A7">
        <w:rPr>
          <w:rFonts w:ascii="Arial" w:hAnsi="Arial" w:cs="Arial"/>
          <w:bCs/>
        </w:rPr>
        <w:t>that Central Government have given Dorset Council a housing target of 50,000 new homes.  Dorset Council have already got 25,000 houses allocated, so are</w:t>
      </w:r>
      <w:r w:rsidR="004F4BC8">
        <w:rPr>
          <w:rFonts w:ascii="Arial" w:hAnsi="Arial" w:cs="Arial"/>
          <w:bCs/>
        </w:rPr>
        <w:t xml:space="preserve"> asked</w:t>
      </w:r>
      <w:r w:rsidR="004369A7">
        <w:rPr>
          <w:rFonts w:ascii="Arial" w:hAnsi="Arial" w:cs="Arial"/>
          <w:bCs/>
        </w:rPr>
        <w:t xml:space="preserve"> to </w:t>
      </w:r>
      <w:r w:rsidR="004F4BC8">
        <w:rPr>
          <w:rFonts w:ascii="Arial" w:hAnsi="Arial" w:cs="Arial"/>
          <w:bCs/>
        </w:rPr>
        <w:t>allocate</w:t>
      </w:r>
      <w:r w:rsidR="004369A7">
        <w:rPr>
          <w:rFonts w:ascii="Arial" w:hAnsi="Arial" w:cs="Arial"/>
          <w:bCs/>
        </w:rPr>
        <w:t xml:space="preserve"> land for an additional 25</w:t>
      </w:r>
      <w:r w:rsidR="00D80527">
        <w:rPr>
          <w:rFonts w:ascii="Arial" w:hAnsi="Arial" w:cs="Arial"/>
          <w:bCs/>
        </w:rPr>
        <w:t>,000</w:t>
      </w:r>
      <w:r w:rsidR="004369A7">
        <w:rPr>
          <w:rFonts w:ascii="Arial" w:hAnsi="Arial" w:cs="Arial"/>
          <w:bCs/>
        </w:rPr>
        <w:t xml:space="preserve"> homes. On the Plan, it has been suggested that Motcombe could be allocated as much as 464 new homes.  Everyone is</w:t>
      </w:r>
      <w:r>
        <w:rPr>
          <w:rFonts w:ascii="Arial" w:hAnsi="Arial" w:cs="Arial"/>
          <w:bCs/>
        </w:rPr>
        <w:t xml:space="preserve"> encourage</w:t>
      </w:r>
      <w:r w:rsidR="004369A7">
        <w:rPr>
          <w:rFonts w:ascii="Arial" w:hAnsi="Arial" w:cs="Arial"/>
          <w:bCs/>
        </w:rPr>
        <w:t>d</w:t>
      </w:r>
      <w:r>
        <w:rPr>
          <w:rFonts w:ascii="Arial" w:hAnsi="Arial" w:cs="Arial"/>
          <w:bCs/>
        </w:rPr>
        <w:t xml:space="preserve"> to take some time to look at the proposed plan and come along to the </w:t>
      </w:r>
      <w:r w:rsidR="004F4BC8">
        <w:rPr>
          <w:rFonts w:ascii="Arial" w:hAnsi="Arial" w:cs="Arial"/>
          <w:bCs/>
        </w:rPr>
        <w:t>drop-in</w:t>
      </w:r>
      <w:r>
        <w:rPr>
          <w:rFonts w:ascii="Arial" w:hAnsi="Arial" w:cs="Arial"/>
          <w:bCs/>
        </w:rPr>
        <w:t xml:space="preserve"> session</w:t>
      </w:r>
      <w:r w:rsidR="00D80527">
        <w:rPr>
          <w:rFonts w:ascii="Arial" w:hAnsi="Arial" w:cs="Arial"/>
          <w:bCs/>
        </w:rPr>
        <w:t>s at Shaftesbury and Gillingham</w:t>
      </w:r>
      <w:r>
        <w:rPr>
          <w:rFonts w:ascii="Arial" w:hAnsi="Arial" w:cs="Arial"/>
          <w:bCs/>
        </w:rPr>
        <w:t xml:space="preserve">, as everyone is entitled to have their say.  You can view the full plan at </w:t>
      </w:r>
      <w:hyperlink r:id="rId8" w:history="1">
        <w:r w:rsidRPr="00E07C57">
          <w:rPr>
            <w:rStyle w:val="Hyperlink"/>
            <w:rFonts w:ascii="Arial" w:hAnsi="Arial" w:cs="Arial"/>
            <w:bCs/>
          </w:rPr>
          <w:t>www.dorsetcouncil.gov.uk/planning-buildings-land/planning-policy/dorset-council-local-plan</w:t>
        </w:r>
      </w:hyperlink>
      <w:r>
        <w:rPr>
          <w:rFonts w:ascii="Arial" w:hAnsi="Arial" w:cs="Arial"/>
          <w:bCs/>
        </w:rPr>
        <w:t xml:space="preserve"> or copies are available at your local library.</w:t>
      </w:r>
      <w:r>
        <w:rPr>
          <w:rFonts w:ascii="Arial" w:hAnsi="Arial" w:cs="Arial"/>
          <w:b/>
        </w:rPr>
        <w:t xml:space="preserve">  </w:t>
      </w:r>
      <w:r w:rsidR="004369A7">
        <w:rPr>
          <w:rFonts w:ascii="Arial" w:hAnsi="Arial" w:cs="Arial"/>
          <w:bCs/>
        </w:rPr>
        <w:t>The</w:t>
      </w:r>
      <w:r w:rsidR="00D80527">
        <w:rPr>
          <w:rFonts w:ascii="Arial" w:hAnsi="Arial" w:cs="Arial"/>
          <w:bCs/>
        </w:rPr>
        <w:t xml:space="preserve"> draft</w:t>
      </w:r>
      <w:r w:rsidR="004369A7">
        <w:rPr>
          <w:rFonts w:ascii="Arial" w:hAnsi="Arial" w:cs="Arial"/>
          <w:bCs/>
        </w:rPr>
        <w:t xml:space="preserve"> transport </w:t>
      </w:r>
      <w:r w:rsidR="00D80527">
        <w:rPr>
          <w:rFonts w:ascii="Arial" w:hAnsi="Arial" w:cs="Arial"/>
          <w:bCs/>
        </w:rPr>
        <w:t xml:space="preserve">plan </w:t>
      </w:r>
      <w:r w:rsidR="004369A7">
        <w:rPr>
          <w:rFonts w:ascii="Arial" w:hAnsi="Arial" w:cs="Arial"/>
          <w:bCs/>
        </w:rPr>
        <w:t>is also available to view and comment on.</w:t>
      </w:r>
    </w:p>
    <w:p w14:paraId="5455E47C" w14:textId="697ADA97" w:rsidR="00EA1459" w:rsidRPr="00EA1459" w:rsidRDefault="00EA1459" w:rsidP="00EA1459">
      <w:pPr>
        <w:spacing w:after="0"/>
        <w:ind w:left="720"/>
        <w:rPr>
          <w:rFonts w:ascii="Arial" w:hAnsi="Arial" w:cs="Arial"/>
          <w:bCs/>
        </w:rPr>
      </w:pPr>
    </w:p>
    <w:p w14:paraId="67C720BA" w14:textId="4928071E" w:rsidR="004369A7" w:rsidRDefault="004369A7" w:rsidP="00677EEA">
      <w:pPr>
        <w:spacing w:after="0"/>
        <w:rPr>
          <w:rFonts w:ascii="Arial" w:hAnsi="Arial" w:cs="Arial"/>
          <w:b/>
        </w:rPr>
      </w:pPr>
      <w:r>
        <w:rPr>
          <w:rFonts w:ascii="Arial" w:hAnsi="Arial" w:cs="Arial"/>
          <w:b/>
        </w:rPr>
        <w:t>25/45.  Report from Dorset Council Councillors.</w:t>
      </w:r>
    </w:p>
    <w:p w14:paraId="3CC21CF1" w14:textId="3443471B" w:rsidR="004369A7" w:rsidRPr="004369A7" w:rsidRDefault="004369A7" w:rsidP="00677EEA">
      <w:pPr>
        <w:spacing w:after="0"/>
        <w:rPr>
          <w:rFonts w:ascii="Arial" w:hAnsi="Arial" w:cs="Arial"/>
          <w:bCs/>
        </w:rPr>
      </w:pPr>
      <w:r>
        <w:rPr>
          <w:rFonts w:ascii="Arial" w:hAnsi="Arial" w:cs="Arial"/>
          <w:bCs/>
        </w:rPr>
        <w:t>Dorset Councillors reports can be seen on the Parish Council website or a copy obtained from the Clerk.</w:t>
      </w:r>
    </w:p>
    <w:p w14:paraId="6677B339" w14:textId="4BF02380" w:rsidR="004369A7" w:rsidRDefault="004369A7" w:rsidP="00677EEA">
      <w:pPr>
        <w:spacing w:after="0"/>
        <w:rPr>
          <w:rFonts w:ascii="Arial" w:hAnsi="Arial" w:cs="Arial"/>
          <w:bCs/>
        </w:rPr>
      </w:pPr>
      <w:r>
        <w:rPr>
          <w:rFonts w:ascii="Arial" w:hAnsi="Arial" w:cs="Arial"/>
          <w:bCs/>
        </w:rPr>
        <w:t xml:space="preserve">Cllr B Ridout re-iterated the importance for everyone to have their say on Dorset Council Local Plan proposal.  There </w:t>
      </w:r>
      <w:r w:rsidR="00D80527">
        <w:rPr>
          <w:rFonts w:ascii="Arial" w:hAnsi="Arial" w:cs="Arial"/>
          <w:bCs/>
        </w:rPr>
        <w:t xml:space="preserve">are a </w:t>
      </w:r>
      <w:r>
        <w:rPr>
          <w:rFonts w:ascii="Arial" w:hAnsi="Arial" w:cs="Arial"/>
          <w:bCs/>
        </w:rPr>
        <w:t xml:space="preserve">lot of good </w:t>
      </w:r>
      <w:r w:rsidR="00D80527">
        <w:rPr>
          <w:rFonts w:ascii="Arial" w:hAnsi="Arial" w:cs="Arial"/>
          <w:bCs/>
        </w:rPr>
        <w:t>aspects</w:t>
      </w:r>
      <w:r>
        <w:rPr>
          <w:rFonts w:ascii="Arial" w:hAnsi="Arial" w:cs="Arial"/>
          <w:bCs/>
        </w:rPr>
        <w:t xml:space="preserve"> in the </w:t>
      </w:r>
      <w:r w:rsidR="00D80527">
        <w:rPr>
          <w:rFonts w:ascii="Arial" w:hAnsi="Arial" w:cs="Arial"/>
          <w:bCs/>
        </w:rPr>
        <w:t>draft</w:t>
      </w:r>
      <w:r>
        <w:rPr>
          <w:rFonts w:ascii="Arial" w:hAnsi="Arial" w:cs="Arial"/>
          <w:bCs/>
        </w:rPr>
        <w:t xml:space="preserve"> and she with other Councillors are working on producing a mineral waste plan, that will run alongside of the Local Plan.</w:t>
      </w:r>
    </w:p>
    <w:p w14:paraId="0ACBDEF0" w14:textId="45AF7C3E" w:rsidR="004369A7" w:rsidRDefault="004369A7" w:rsidP="00677EEA">
      <w:pPr>
        <w:spacing w:after="0"/>
        <w:rPr>
          <w:rFonts w:ascii="Arial" w:hAnsi="Arial" w:cs="Arial"/>
          <w:bCs/>
        </w:rPr>
      </w:pPr>
      <w:r>
        <w:rPr>
          <w:rFonts w:ascii="Arial" w:hAnsi="Arial" w:cs="Arial"/>
          <w:bCs/>
        </w:rPr>
        <w:t>Cllr C Woode also expressed the importance for everyone to have their say on the Local Plan</w:t>
      </w:r>
      <w:r w:rsidR="00A11888">
        <w:rPr>
          <w:rFonts w:ascii="Arial" w:hAnsi="Arial" w:cs="Arial"/>
          <w:bCs/>
        </w:rPr>
        <w:t>.</w:t>
      </w:r>
    </w:p>
    <w:p w14:paraId="079551A6" w14:textId="77777777" w:rsidR="00A11888" w:rsidRDefault="00A11888" w:rsidP="00677EEA">
      <w:pPr>
        <w:spacing w:after="0"/>
        <w:rPr>
          <w:rFonts w:ascii="Arial" w:hAnsi="Arial" w:cs="Arial"/>
          <w:bCs/>
        </w:rPr>
      </w:pPr>
    </w:p>
    <w:p w14:paraId="2928E74C" w14:textId="2CD3B648" w:rsidR="00A11888" w:rsidRDefault="00A11888" w:rsidP="00677EEA">
      <w:pPr>
        <w:spacing w:after="0"/>
        <w:rPr>
          <w:rFonts w:ascii="Arial" w:hAnsi="Arial" w:cs="Arial"/>
          <w:b/>
        </w:rPr>
      </w:pPr>
      <w:r w:rsidRPr="00A11888">
        <w:rPr>
          <w:rFonts w:ascii="Arial" w:hAnsi="Arial" w:cs="Arial"/>
          <w:b/>
        </w:rPr>
        <w:t>25/</w:t>
      </w:r>
      <w:r w:rsidR="00B15749">
        <w:rPr>
          <w:rFonts w:ascii="Arial" w:hAnsi="Arial" w:cs="Arial"/>
          <w:b/>
        </w:rPr>
        <w:t>4</w:t>
      </w:r>
      <w:r w:rsidRPr="00A11888">
        <w:rPr>
          <w:rFonts w:ascii="Arial" w:hAnsi="Arial" w:cs="Arial"/>
          <w:b/>
        </w:rPr>
        <w:t>6.  Finance</w:t>
      </w:r>
    </w:p>
    <w:p w14:paraId="5BA11DED" w14:textId="266E3631" w:rsidR="00A11888" w:rsidRDefault="00A11888" w:rsidP="00677EEA">
      <w:pPr>
        <w:spacing w:after="0"/>
        <w:rPr>
          <w:rFonts w:ascii="Arial" w:hAnsi="Arial" w:cs="Arial"/>
          <w:b/>
        </w:rPr>
      </w:pPr>
      <w:r w:rsidRPr="00A11888">
        <w:rPr>
          <w:rFonts w:ascii="Arial" w:hAnsi="Arial" w:cs="Arial"/>
          <w:b/>
        </w:rPr>
        <w:t xml:space="preserve">To </w:t>
      </w:r>
      <w:r>
        <w:rPr>
          <w:rFonts w:ascii="Arial" w:hAnsi="Arial" w:cs="Arial"/>
          <w:b/>
        </w:rPr>
        <w:t xml:space="preserve">ratify the </w:t>
      </w:r>
      <w:r w:rsidR="004F4BC8">
        <w:rPr>
          <w:rFonts w:ascii="Arial" w:hAnsi="Arial" w:cs="Arial"/>
          <w:b/>
        </w:rPr>
        <w:t>payments,</w:t>
      </w:r>
      <w:r>
        <w:rPr>
          <w:rFonts w:ascii="Arial" w:hAnsi="Arial" w:cs="Arial"/>
          <w:b/>
        </w:rPr>
        <w:t xml:space="preserve"> make for July 2025 and agree the payments for August 2025.</w:t>
      </w:r>
      <w:r w:rsidRPr="00A11888">
        <w:rPr>
          <w:rFonts w:ascii="Arial" w:hAnsi="Arial" w:cs="Arial"/>
          <w:b/>
        </w:rPr>
        <w:t xml:space="preserve"> Details listed below</w:t>
      </w:r>
      <w:r w:rsidR="006D4CB1">
        <w:rPr>
          <w:rFonts w:ascii="Arial" w:hAnsi="Arial" w:cs="Arial"/>
          <w:b/>
        </w:rPr>
        <w:t>:</w:t>
      </w:r>
    </w:p>
    <w:p w14:paraId="7726FC77" w14:textId="76E876AD" w:rsidR="006D4CB1" w:rsidRDefault="00B15749" w:rsidP="00677EEA">
      <w:pPr>
        <w:spacing w:after="0"/>
        <w:rPr>
          <w:rFonts w:ascii="Arial" w:hAnsi="Arial" w:cs="Arial"/>
          <w:b/>
        </w:rPr>
      </w:pPr>
      <w:r w:rsidRPr="00B15749">
        <w:rPr>
          <w:noProof/>
        </w:rPr>
        <w:drawing>
          <wp:inline distT="0" distB="0" distL="0" distR="0" wp14:anchorId="0080A9CE" wp14:editId="4E37C506">
            <wp:extent cx="2770496" cy="1827715"/>
            <wp:effectExtent l="0" t="0" r="0" b="1270"/>
            <wp:docPr id="1106486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8912" cy="1833267"/>
                    </a:xfrm>
                    <a:prstGeom prst="rect">
                      <a:avLst/>
                    </a:prstGeom>
                    <a:noFill/>
                    <a:ln>
                      <a:noFill/>
                    </a:ln>
                  </pic:spPr>
                </pic:pic>
              </a:graphicData>
            </a:graphic>
          </wp:inline>
        </w:drawing>
      </w:r>
    </w:p>
    <w:p w14:paraId="0A2605BC" w14:textId="58BA163A" w:rsidR="00B15749" w:rsidRPr="00B15749" w:rsidRDefault="00B15749" w:rsidP="00677EEA">
      <w:pPr>
        <w:spacing w:after="0"/>
        <w:rPr>
          <w:rFonts w:ascii="Arial" w:hAnsi="Arial" w:cs="Arial"/>
          <w:bCs/>
        </w:rPr>
      </w:pPr>
      <w:r w:rsidRPr="00B15749">
        <w:rPr>
          <w:bCs/>
          <w:noProof/>
        </w:rPr>
        <w:drawing>
          <wp:inline distT="0" distB="0" distL="0" distR="0" wp14:anchorId="06FA7DA5" wp14:editId="341696E0">
            <wp:extent cx="3261815" cy="1647154"/>
            <wp:effectExtent l="0" t="0" r="0" b="0"/>
            <wp:docPr id="2180940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79626" cy="1656148"/>
                    </a:xfrm>
                    <a:prstGeom prst="rect">
                      <a:avLst/>
                    </a:prstGeom>
                    <a:noFill/>
                    <a:ln>
                      <a:noFill/>
                    </a:ln>
                  </pic:spPr>
                </pic:pic>
              </a:graphicData>
            </a:graphic>
          </wp:inline>
        </w:drawing>
      </w:r>
    </w:p>
    <w:p w14:paraId="6BE54DE9" w14:textId="3D957DA3" w:rsidR="00B15749" w:rsidRPr="00335355" w:rsidRDefault="00B15749" w:rsidP="00B15749">
      <w:pPr>
        <w:spacing w:after="0"/>
        <w:rPr>
          <w:rFonts w:ascii="Arial" w:hAnsi="Arial" w:cs="Arial"/>
        </w:rPr>
      </w:pPr>
      <w:r>
        <w:rPr>
          <w:rFonts w:ascii="Arial" w:hAnsi="Arial" w:cs="Arial"/>
        </w:rPr>
        <w:t>I</w:t>
      </w:r>
      <w:r w:rsidRPr="00335355">
        <w:rPr>
          <w:rFonts w:ascii="Arial" w:hAnsi="Arial" w:cs="Arial"/>
        </w:rPr>
        <w:t xml:space="preserve">t was proposed by Cllr </w:t>
      </w:r>
      <w:r>
        <w:rPr>
          <w:rFonts w:ascii="Arial" w:hAnsi="Arial" w:cs="Arial"/>
        </w:rPr>
        <w:t>Rogers</w:t>
      </w:r>
      <w:r w:rsidRPr="00335355">
        <w:rPr>
          <w:rFonts w:ascii="Arial" w:hAnsi="Arial" w:cs="Arial"/>
        </w:rPr>
        <w:t xml:space="preserve"> and seconded by Cllr </w:t>
      </w:r>
      <w:r>
        <w:rPr>
          <w:rFonts w:ascii="Arial" w:hAnsi="Arial" w:cs="Arial"/>
        </w:rPr>
        <w:t>Mouncey</w:t>
      </w:r>
      <w:r w:rsidRPr="00335355">
        <w:rPr>
          <w:rFonts w:ascii="Arial" w:hAnsi="Arial" w:cs="Arial"/>
        </w:rPr>
        <w:t xml:space="preserve"> </w:t>
      </w:r>
      <w:r>
        <w:rPr>
          <w:rFonts w:ascii="Arial" w:hAnsi="Arial" w:cs="Arial"/>
        </w:rPr>
        <w:t>to ratify the payment agreed via email for July 2025 and pay the payments on the</w:t>
      </w:r>
      <w:r w:rsidRPr="00335355">
        <w:rPr>
          <w:rFonts w:ascii="Arial" w:hAnsi="Arial" w:cs="Arial"/>
        </w:rPr>
        <w:t xml:space="preserve"> schedule </w:t>
      </w:r>
      <w:r>
        <w:rPr>
          <w:rFonts w:ascii="Arial" w:hAnsi="Arial" w:cs="Arial"/>
        </w:rPr>
        <w:t>for August 2025</w:t>
      </w:r>
      <w:r w:rsidRPr="00335355">
        <w:rPr>
          <w:rFonts w:ascii="Arial" w:hAnsi="Arial" w:cs="Arial"/>
        </w:rPr>
        <w:t xml:space="preserve">, all in favour.     </w:t>
      </w:r>
    </w:p>
    <w:p w14:paraId="56EAC8DF" w14:textId="0CAA0743" w:rsidR="00B15749" w:rsidRDefault="00B15749" w:rsidP="00B15749">
      <w:pPr>
        <w:spacing w:after="0"/>
        <w:ind w:left="720"/>
        <w:rPr>
          <w:rFonts w:ascii="Arial" w:hAnsi="Arial" w:cs="Arial"/>
        </w:rPr>
      </w:pPr>
      <w:r w:rsidRPr="00335355">
        <w:rPr>
          <w:rFonts w:ascii="Arial" w:hAnsi="Arial" w:cs="Arial"/>
          <w:b/>
        </w:rPr>
        <w:t>R</w:t>
      </w:r>
      <w:r w:rsidRPr="00335355">
        <w:rPr>
          <w:rFonts w:ascii="Arial" w:hAnsi="Arial" w:cs="Arial"/>
          <w:b/>
          <w:bCs/>
        </w:rPr>
        <w:t>ESOLVED</w:t>
      </w:r>
      <w:r w:rsidRPr="00335355">
        <w:rPr>
          <w:rFonts w:ascii="Arial" w:hAnsi="Arial" w:cs="Arial"/>
        </w:rPr>
        <w:t xml:space="preserve">: to </w:t>
      </w:r>
      <w:r>
        <w:rPr>
          <w:rFonts w:ascii="Arial" w:hAnsi="Arial" w:cs="Arial"/>
        </w:rPr>
        <w:t xml:space="preserve">ratify the payments for July and pay the payments for August </w:t>
      </w:r>
      <w:r w:rsidRPr="00335355">
        <w:rPr>
          <w:rFonts w:ascii="Arial" w:hAnsi="Arial" w:cs="Arial"/>
        </w:rPr>
        <w:t>on the schedule</w:t>
      </w:r>
      <w:r>
        <w:rPr>
          <w:rFonts w:ascii="Arial" w:hAnsi="Arial" w:cs="Arial"/>
        </w:rPr>
        <w:t xml:space="preserve">s </w:t>
      </w:r>
      <w:r w:rsidRPr="00335355">
        <w:rPr>
          <w:rFonts w:ascii="Arial" w:hAnsi="Arial" w:cs="Arial"/>
        </w:rPr>
        <w:t>(2</w:t>
      </w:r>
      <w:r>
        <w:rPr>
          <w:rFonts w:ascii="Arial" w:hAnsi="Arial" w:cs="Arial"/>
        </w:rPr>
        <w:t>5/46</w:t>
      </w:r>
      <w:r w:rsidRPr="00335355">
        <w:rPr>
          <w:rFonts w:ascii="Arial" w:hAnsi="Arial" w:cs="Arial"/>
        </w:rPr>
        <w:t xml:space="preserve"> – current account)</w:t>
      </w:r>
    </w:p>
    <w:p w14:paraId="0828FC24" w14:textId="77777777" w:rsidR="00B15749" w:rsidRDefault="00B15749" w:rsidP="00B15749">
      <w:pPr>
        <w:spacing w:after="0"/>
        <w:rPr>
          <w:rFonts w:ascii="Arial" w:hAnsi="Arial" w:cs="Arial"/>
        </w:rPr>
      </w:pPr>
      <w:r>
        <w:rPr>
          <w:rFonts w:ascii="Arial" w:hAnsi="Arial" w:cs="Arial"/>
        </w:rPr>
        <w:t>Cllr Rogers agreed the bank reconciliation.</w:t>
      </w:r>
    </w:p>
    <w:p w14:paraId="040D6CC4" w14:textId="77777777" w:rsidR="00B15749" w:rsidRDefault="00B15749" w:rsidP="00B15749">
      <w:pPr>
        <w:spacing w:after="0"/>
        <w:rPr>
          <w:rFonts w:ascii="Arial" w:hAnsi="Arial" w:cs="Arial"/>
        </w:rPr>
      </w:pPr>
    </w:p>
    <w:p w14:paraId="6321FDBA" w14:textId="14F7C9AA" w:rsidR="00B15749" w:rsidRDefault="00B15749" w:rsidP="00B15749">
      <w:pPr>
        <w:spacing w:after="0"/>
        <w:rPr>
          <w:rFonts w:ascii="Arial" w:hAnsi="Arial" w:cs="Arial"/>
          <w:b/>
          <w:bCs/>
        </w:rPr>
      </w:pPr>
      <w:r>
        <w:rPr>
          <w:rFonts w:ascii="Arial" w:hAnsi="Arial" w:cs="Arial"/>
          <w:b/>
          <w:bCs/>
        </w:rPr>
        <w:t>25/47.  Planning: Review of Working Group recommendations and Dorset Councils decision</w:t>
      </w:r>
    </w:p>
    <w:p w14:paraId="1102A441" w14:textId="05020035" w:rsidR="00B15749" w:rsidRPr="00B15749" w:rsidRDefault="00B15749" w:rsidP="00B15749">
      <w:pPr>
        <w:spacing w:after="0"/>
        <w:rPr>
          <w:rFonts w:ascii="Arial" w:hAnsi="Arial" w:cs="Arial"/>
        </w:rPr>
      </w:pPr>
      <w:r w:rsidRPr="00B15749">
        <w:rPr>
          <w:rFonts w:ascii="Arial" w:hAnsi="Arial" w:cs="Arial"/>
          <w:b/>
          <w:bCs/>
        </w:rPr>
        <w:t>P/PAAC/2025/04074/75 – Old Brickyard Farm - Change of use and conversion of agricultural building to form 2 No. dwellings</w:t>
      </w:r>
      <w:r>
        <w:rPr>
          <w:rFonts w:ascii="Arial" w:hAnsi="Arial" w:cs="Arial"/>
          <w:b/>
          <w:bCs/>
        </w:rPr>
        <w:t xml:space="preserve"> – </w:t>
      </w:r>
      <w:r>
        <w:rPr>
          <w:rFonts w:ascii="Arial" w:hAnsi="Arial" w:cs="Arial"/>
        </w:rPr>
        <w:t>awaiting Dorset Councils decision.</w:t>
      </w:r>
    </w:p>
    <w:p w14:paraId="2D640A09" w14:textId="11E2A602" w:rsidR="00B15749" w:rsidRPr="00B15749" w:rsidRDefault="00B15749" w:rsidP="00B15749">
      <w:pPr>
        <w:spacing w:after="0"/>
        <w:rPr>
          <w:rFonts w:ascii="Arial" w:hAnsi="Arial" w:cs="Arial"/>
        </w:rPr>
      </w:pPr>
      <w:r w:rsidRPr="00B15749">
        <w:rPr>
          <w:rFonts w:ascii="Arial" w:hAnsi="Arial" w:cs="Arial"/>
          <w:b/>
          <w:bCs/>
        </w:rPr>
        <w:t>P/HOU/2025/04250 – The Moorland, Elm Hill - Convert loft into living accommodation</w:t>
      </w:r>
      <w:r>
        <w:rPr>
          <w:rFonts w:ascii="Arial" w:hAnsi="Arial" w:cs="Arial"/>
          <w:b/>
          <w:bCs/>
        </w:rPr>
        <w:t xml:space="preserve"> – </w:t>
      </w:r>
      <w:r>
        <w:rPr>
          <w:rFonts w:ascii="Arial" w:hAnsi="Arial" w:cs="Arial"/>
        </w:rPr>
        <w:t>Approved by Dorset Council.</w:t>
      </w:r>
    </w:p>
    <w:p w14:paraId="71E1CC7D" w14:textId="3A404F64" w:rsidR="00B15749" w:rsidRPr="00B15749" w:rsidRDefault="00B15749" w:rsidP="00B15749">
      <w:pPr>
        <w:spacing w:after="0"/>
        <w:rPr>
          <w:rFonts w:ascii="Arial" w:hAnsi="Arial" w:cs="Arial"/>
        </w:rPr>
      </w:pPr>
      <w:r w:rsidRPr="00B15749">
        <w:rPr>
          <w:rFonts w:ascii="Arial" w:hAnsi="Arial" w:cs="Arial"/>
          <w:b/>
          <w:bCs/>
        </w:rPr>
        <w:t>P/FUL/2025/03674 – Land South of Motcombe Road - Construct solar farm, comprising solar photovoltaic panels</w:t>
      </w:r>
      <w:r>
        <w:rPr>
          <w:rFonts w:ascii="Arial" w:hAnsi="Arial" w:cs="Arial"/>
          <w:b/>
          <w:bCs/>
        </w:rPr>
        <w:t xml:space="preserve">.  </w:t>
      </w:r>
      <w:r>
        <w:rPr>
          <w:rFonts w:ascii="Arial" w:hAnsi="Arial" w:cs="Arial"/>
        </w:rPr>
        <w:t>The Parish Council have objected to this application.</w:t>
      </w:r>
    </w:p>
    <w:p w14:paraId="4E0BC645" w14:textId="4990AD52" w:rsidR="00B15749" w:rsidRDefault="00B15749" w:rsidP="00B15749">
      <w:pPr>
        <w:spacing w:after="0"/>
        <w:rPr>
          <w:rFonts w:ascii="Arial" w:hAnsi="Arial" w:cs="Arial"/>
          <w:bCs/>
        </w:rPr>
      </w:pPr>
      <w:r w:rsidRPr="00B15749">
        <w:rPr>
          <w:rFonts w:ascii="Arial" w:hAnsi="Arial" w:cs="Arial"/>
          <w:b/>
          <w:bCs/>
        </w:rPr>
        <w:lastRenderedPageBreak/>
        <w:t>P/FUL/2025/02587 – Land at Turnpike Road - Retain change of use of land for the siting of 2no. static caravans &amp; 2no. touring caravans</w:t>
      </w:r>
      <w:r>
        <w:rPr>
          <w:rFonts w:ascii="Arial" w:hAnsi="Arial" w:cs="Arial"/>
          <w:b/>
          <w:bCs/>
        </w:rPr>
        <w:t xml:space="preserve">. </w:t>
      </w:r>
      <w:r>
        <w:rPr>
          <w:rFonts w:ascii="Arial" w:hAnsi="Arial" w:cs="Arial"/>
          <w:bCs/>
        </w:rPr>
        <w:t>The Parish Council had no objection to the application.</w:t>
      </w:r>
    </w:p>
    <w:p w14:paraId="55870A1D" w14:textId="76D2572A" w:rsidR="00B15749" w:rsidRDefault="00B15749" w:rsidP="00B15749">
      <w:pPr>
        <w:spacing w:after="0"/>
        <w:rPr>
          <w:rFonts w:ascii="Arial" w:hAnsi="Arial" w:cs="Arial"/>
          <w:b/>
        </w:rPr>
      </w:pPr>
      <w:r>
        <w:rPr>
          <w:rFonts w:ascii="Arial" w:hAnsi="Arial" w:cs="Arial"/>
          <w:b/>
        </w:rPr>
        <w:t>25/48.  Chairmans report.</w:t>
      </w:r>
    </w:p>
    <w:p w14:paraId="492EB672" w14:textId="2B3FE246" w:rsidR="00B15749" w:rsidRDefault="00B15749" w:rsidP="00B15749">
      <w:pPr>
        <w:spacing w:after="0"/>
        <w:rPr>
          <w:rFonts w:ascii="Arial" w:hAnsi="Arial" w:cs="Arial"/>
          <w:bCs/>
        </w:rPr>
      </w:pPr>
      <w:r>
        <w:rPr>
          <w:rFonts w:ascii="Arial" w:hAnsi="Arial" w:cs="Arial"/>
          <w:bCs/>
        </w:rPr>
        <w:t>The Chairman had nothing further to report.</w:t>
      </w:r>
    </w:p>
    <w:p w14:paraId="2181EF29" w14:textId="77777777" w:rsidR="00B15749" w:rsidRDefault="00B15749" w:rsidP="00B15749">
      <w:pPr>
        <w:spacing w:after="0"/>
        <w:rPr>
          <w:rFonts w:ascii="Arial" w:hAnsi="Arial" w:cs="Arial"/>
          <w:bCs/>
        </w:rPr>
      </w:pPr>
    </w:p>
    <w:p w14:paraId="4E693FEB" w14:textId="4A7DF9E7" w:rsidR="00B15749" w:rsidRDefault="00B15749" w:rsidP="00B15749">
      <w:pPr>
        <w:spacing w:after="0"/>
        <w:rPr>
          <w:rFonts w:ascii="Arial" w:hAnsi="Arial" w:cs="Arial"/>
          <w:b/>
        </w:rPr>
      </w:pPr>
      <w:r>
        <w:rPr>
          <w:rFonts w:ascii="Arial" w:hAnsi="Arial" w:cs="Arial"/>
          <w:b/>
        </w:rPr>
        <w:t>25/49.  Councillors Reports:</w:t>
      </w:r>
    </w:p>
    <w:p w14:paraId="4E2E24DC" w14:textId="5BB905CC" w:rsidR="00B15749" w:rsidRDefault="00B15749" w:rsidP="00B15749">
      <w:pPr>
        <w:spacing w:after="0"/>
        <w:rPr>
          <w:rFonts w:ascii="Arial" w:hAnsi="Arial" w:cs="Arial"/>
          <w:b/>
        </w:rPr>
      </w:pPr>
      <w:r>
        <w:rPr>
          <w:rFonts w:ascii="Arial" w:hAnsi="Arial" w:cs="Arial"/>
          <w:b/>
        </w:rPr>
        <w:t>Cllr Mouncey reported the following:</w:t>
      </w:r>
    </w:p>
    <w:p w14:paraId="47897E35" w14:textId="2318F93C" w:rsidR="004579D0" w:rsidRPr="004579D0" w:rsidRDefault="004579D0" w:rsidP="00B15749">
      <w:pPr>
        <w:spacing w:after="0"/>
        <w:rPr>
          <w:rFonts w:ascii="Arial" w:hAnsi="Arial" w:cs="Arial"/>
          <w:bCs/>
        </w:rPr>
      </w:pPr>
      <w:r>
        <w:rPr>
          <w:rFonts w:ascii="Arial" w:hAnsi="Arial" w:cs="Arial"/>
          <w:bCs/>
        </w:rPr>
        <w:t>The allotment AGM took place a few weeks ago, there are</w:t>
      </w:r>
      <w:r w:rsidR="00D80527">
        <w:rPr>
          <w:rFonts w:ascii="Arial" w:hAnsi="Arial" w:cs="Arial"/>
          <w:bCs/>
        </w:rPr>
        <w:t xml:space="preserve"> only</w:t>
      </w:r>
      <w:r>
        <w:rPr>
          <w:rFonts w:ascii="Arial" w:hAnsi="Arial" w:cs="Arial"/>
          <w:bCs/>
        </w:rPr>
        <w:t xml:space="preserve"> 2 plots </w:t>
      </w:r>
      <w:r w:rsidR="00D80527">
        <w:rPr>
          <w:rFonts w:ascii="Arial" w:hAnsi="Arial" w:cs="Arial"/>
          <w:bCs/>
        </w:rPr>
        <w:t>untenanted</w:t>
      </w:r>
      <w:r w:rsidR="004F4BC8">
        <w:rPr>
          <w:rFonts w:ascii="Arial" w:hAnsi="Arial" w:cs="Arial"/>
          <w:bCs/>
        </w:rPr>
        <w:t>,</w:t>
      </w:r>
      <w:r>
        <w:rPr>
          <w:rFonts w:ascii="Arial" w:hAnsi="Arial" w:cs="Arial"/>
          <w:bCs/>
        </w:rPr>
        <w:t xml:space="preserve"> and they</w:t>
      </w:r>
      <w:r w:rsidR="00D80527">
        <w:rPr>
          <w:rFonts w:ascii="Arial" w:hAnsi="Arial" w:cs="Arial"/>
          <w:bCs/>
        </w:rPr>
        <w:t xml:space="preserve"> gained</w:t>
      </w:r>
      <w:r>
        <w:rPr>
          <w:rFonts w:ascii="Arial" w:hAnsi="Arial" w:cs="Arial"/>
          <w:bCs/>
        </w:rPr>
        <w:t xml:space="preserve"> new committee members.</w:t>
      </w:r>
    </w:p>
    <w:p w14:paraId="45E88FC4" w14:textId="2F9C6A4F" w:rsidR="00B15749" w:rsidRDefault="004579D0" w:rsidP="00B15749">
      <w:pPr>
        <w:spacing w:after="0"/>
        <w:rPr>
          <w:rFonts w:ascii="Arial" w:hAnsi="Arial" w:cs="Arial"/>
          <w:bCs/>
        </w:rPr>
      </w:pPr>
      <w:r>
        <w:rPr>
          <w:rFonts w:ascii="Arial" w:hAnsi="Arial" w:cs="Arial"/>
          <w:bCs/>
        </w:rPr>
        <w:t xml:space="preserve">Tabled a quote from the Parish Council’s grounds contractor, to cut the hedge line and brambles back next to the Allotments.  It is for the sum of £300.00.  It was noted that if the contractor is able to do the works at the same time at the Front Field hedges, this figure will be reduced.  The Clerk suggested that the additional works should be added to the </w:t>
      </w:r>
      <w:r w:rsidR="004F4BC8">
        <w:rPr>
          <w:rFonts w:ascii="Arial" w:hAnsi="Arial" w:cs="Arial"/>
          <w:bCs/>
        </w:rPr>
        <w:t>contractor’s</w:t>
      </w:r>
      <w:r>
        <w:rPr>
          <w:rFonts w:ascii="Arial" w:hAnsi="Arial" w:cs="Arial"/>
          <w:bCs/>
        </w:rPr>
        <w:t xml:space="preserve"> contact of works, to ensure this is done on an annual basis.  After debate the Councillors agreed to the works and to add them to the </w:t>
      </w:r>
      <w:r w:rsidR="004F4BC8">
        <w:rPr>
          <w:rFonts w:ascii="Arial" w:hAnsi="Arial" w:cs="Arial"/>
          <w:bCs/>
        </w:rPr>
        <w:t>contractor’s</w:t>
      </w:r>
      <w:r>
        <w:rPr>
          <w:rFonts w:ascii="Arial" w:hAnsi="Arial" w:cs="Arial"/>
          <w:bCs/>
        </w:rPr>
        <w:t xml:space="preserve"> contract.</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Action – Clerk</w:t>
      </w:r>
    </w:p>
    <w:p w14:paraId="324F10B9" w14:textId="5A10DED5" w:rsidR="004579D0" w:rsidRDefault="004579D0" w:rsidP="004579D0">
      <w:pPr>
        <w:spacing w:after="0"/>
        <w:rPr>
          <w:rFonts w:ascii="Arial" w:hAnsi="Arial" w:cs="Arial"/>
          <w:bCs/>
        </w:rPr>
      </w:pPr>
      <w:r>
        <w:rPr>
          <w:rFonts w:ascii="Arial" w:hAnsi="Arial" w:cs="Arial"/>
          <w:bCs/>
        </w:rPr>
        <w:t>Reported that the proposed diversion for p</w:t>
      </w:r>
      <w:r w:rsidRPr="004579D0">
        <w:rPr>
          <w:rFonts w:ascii="Arial" w:hAnsi="Arial" w:cs="Arial"/>
          <w:bCs/>
        </w:rPr>
        <w:t>art of Footpath 20</w:t>
      </w:r>
      <w:r w:rsidR="00D80527">
        <w:rPr>
          <w:rFonts w:ascii="Arial" w:hAnsi="Arial" w:cs="Arial"/>
          <w:bCs/>
        </w:rPr>
        <w:t xml:space="preserve"> in</w:t>
      </w:r>
      <w:r w:rsidRPr="004579D0">
        <w:rPr>
          <w:rFonts w:ascii="Arial" w:hAnsi="Arial" w:cs="Arial"/>
          <w:bCs/>
        </w:rPr>
        <w:t xml:space="preserve"> Motcombe at Kings </w:t>
      </w:r>
      <w:r w:rsidR="00D80527">
        <w:rPr>
          <w:rFonts w:ascii="Arial" w:hAnsi="Arial" w:cs="Arial"/>
          <w:bCs/>
        </w:rPr>
        <w:t>c</w:t>
      </w:r>
      <w:r w:rsidRPr="004579D0">
        <w:rPr>
          <w:rFonts w:ascii="Arial" w:hAnsi="Arial" w:cs="Arial"/>
          <w:bCs/>
        </w:rPr>
        <w:t>ourt</w:t>
      </w:r>
      <w:r>
        <w:rPr>
          <w:rFonts w:ascii="Arial" w:hAnsi="Arial" w:cs="Arial"/>
          <w:bCs/>
        </w:rPr>
        <w:t xml:space="preserve">, </w:t>
      </w:r>
      <w:r w:rsidRPr="004579D0">
        <w:rPr>
          <w:rFonts w:ascii="Arial" w:hAnsi="Arial" w:cs="Arial"/>
          <w:bCs/>
        </w:rPr>
        <w:t>Rail Crossing</w:t>
      </w:r>
      <w:r>
        <w:rPr>
          <w:rFonts w:ascii="Arial" w:hAnsi="Arial" w:cs="Arial"/>
          <w:bCs/>
        </w:rPr>
        <w:t xml:space="preserve"> has been approved. It will take the footpath</w:t>
      </w:r>
      <w:r w:rsidR="00D80527">
        <w:rPr>
          <w:rFonts w:ascii="Arial" w:hAnsi="Arial" w:cs="Arial"/>
          <w:bCs/>
        </w:rPr>
        <w:t xml:space="preserve"> under </w:t>
      </w:r>
      <w:r>
        <w:rPr>
          <w:rFonts w:ascii="Arial" w:hAnsi="Arial" w:cs="Arial"/>
          <w:bCs/>
        </w:rPr>
        <w:t xml:space="preserve">the </w:t>
      </w:r>
      <w:r w:rsidR="00D80527">
        <w:rPr>
          <w:rFonts w:ascii="Arial" w:hAnsi="Arial" w:cs="Arial"/>
          <w:bCs/>
        </w:rPr>
        <w:t xml:space="preserve">line using the existing track alongside the river, instead of </w:t>
      </w:r>
      <w:r>
        <w:rPr>
          <w:rFonts w:ascii="Arial" w:hAnsi="Arial" w:cs="Arial"/>
          <w:bCs/>
        </w:rPr>
        <w:t>across the railway line.</w:t>
      </w:r>
    </w:p>
    <w:p w14:paraId="7DF76A26" w14:textId="77777777" w:rsidR="004579D0" w:rsidRDefault="004579D0" w:rsidP="004579D0">
      <w:pPr>
        <w:spacing w:after="0"/>
        <w:rPr>
          <w:rFonts w:ascii="Arial" w:hAnsi="Arial" w:cs="Arial"/>
          <w:bCs/>
        </w:rPr>
      </w:pPr>
    </w:p>
    <w:p w14:paraId="7FCCD58D" w14:textId="145A8AA8" w:rsidR="004579D0" w:rsidRDefault="004579D0" w:rsidP="004579D0">
      <w:pPr>
        <w:spacing w:after="0"/>
        <w:rPr>
          <w:rFonts w:ascii="Arial" w:hAnsi="Arial" w:cs="Arial"/>
          <w:b/>
        </w:rPr>
      </w:pPr>
      <w:r w:rsidRPr="004579D0">
        <w:rPr>
          <w:rFonts w:ascii="Arial" w:hAnsi="Arial" w:cs="Arial"/>
          <w:b/>
        </w:rPr>
        <w:t>25/50</w:t>
      </w:r>
      <w:r>
        <w:rPr>
          <w:rFonts w:ascii="Arial" w:hAnsi="Arial" w:cs="Arial"/>
          <w:b/>
        </w:rPr>
        <w:t>.  Clerk’s report and additional correspondence.</w:t>
      </w:r>
    </w:p>
    <w:p w14:paraId="67D5D576" w14:textId="288CA1B4" w:rsidR="004579D0" w:rsidRDefault="004579D0" w:rsidP="004579D0">
      <w:pPr>
        <w:spacing w:after="0"/>
        <w:rPr>
          <w:rFonts w:ascii="Arial" w:hAnsi="Arial" w:cs="Arial"/>
          <w:bCs/>
        </w:rPr>
      </w:pPr>
      <w:r>
        <w:rPr>
          <w:rFonts w:ascii="Arial" w:hAnsi="Arial" w:cs="Arial"/>
          <w:bCs/>
        </w:rPr>
        <w:t>Nothing to report.</w:t>
      </w:r>
    </w:p>
    <w:p w14:paraId="26BFC04B" w14:textId="77777777" w:rsidR="004579D0" w:rsidRDefault="004579D0" w:rsidP="004579D0">
      <w:pPr>
        <w:spacing w:after="0"/>
        <w:rPr>
          <w:rFonts w:ascii="Arial" w:hAnsi="Arial" w:cs="Arial"/>
          <w:bCs/>
        </w:rPr>
      </w:pPr>
    </w:p>
    <w:p w14:paraId="3314900A" w14:textId="2E25C43B" w:rsidR="00A11888" w:rsidRPr="00A11888" w:rsidRDefault="004579D0" w:rsidP="00677EEA">
      <w:pPr>
        <w:spacing w:after="0"/>
        <w:rPr>
          <w:rFonts w:ascii="Arial" w:hAnsi="Arial" w:cs="Arial"/>
          <w:b/>
        </w:rPr>
      </w:pPr>
      <w:r>
        <w:rPr>
          <w:rFonts w:ascii="Arial" w:hAnsi="Arial" w:cs="Arial"/>
          <w:b/>
        </w:rPr>
        <w:t xml:space="preserve">25/51.  Items for the next meetings agenda and date of next meeting – </w:t>
      </w:r>
      <w:r>
        <w:rPr>
          <w:rFonts w:ascii="Arial" w:hAnsi="Arial" w:cs="Arial"/>
          <w:bCs/>
        </w:rPr>
        <w:t>Agenda items to be confirmed.</w:t>
      </w:r>
    </w:p>
    <w:p w14:paraId="0C72FBE3" w14:textId="77777777" w:rsidR="00A11888" w:rsidRPr="004369A7" w:rsidRDefault="00A11888" w:rsidP="00677EEA">
      <w:pPr>
        <w:spacing w:after="0"/>
        <w:rPr>
          <w:rFonts w:ascii="Arial" w:hAnsi="Arial" w:cs="Arial"/>
          <w:bCs/>
        </w:rPr>
      </w:pPr>
    </w:p>
    <w:p w14:paraId="4CB3EBBA" w14:textId="77777777" w:rsidR="006D4CB1" w:rsidRDefault="006D4CB1" w:rsidP="00B26F33">
      <w:pPr>
        <w:spacing w:after="0"/>
        <w:rPr>
          <w:rFonts w:ascii="Arial" w:hAnsi="Arial" w:cs="Arial"/>
          <w:bCs/>
        </w:rPr>
      </w:pPr>
    </w:p>
    <w:p w14:paraId="1A6A3D2D" w14:textId="071A4D78" w:rsidR="006D4CB1" w:rsidRPr="00335355" w:rsidRDefault="006D4CB1" w:rsidP="006D4CB1">
      <w:pPr>
        <w:spacing w:after="0" w:line="240" w:lineRule="auto"/>
        <w:jc w:val="center"/>
        <w:rPr>
          <w:rFonts w:ascii="Arial" w:hAnsi="Arial" w:cs="Arial"/>
        </w:rPr>
      </w:pPr>
      <w:r w:rsidRPr="00335355">
        <w:rPr>
          <w:rFonts w:ascii="Arial" w:hAnsi="Arial" w:cs="Arial"/>
        </w:rPr>
        <w:t xml:space="preserve">The Parish Council meeting will be held on </w:t>
      </w:r>
      <w:r w:rsidRPr="00335355">
        <w:rPr>
          <w:rFonts w:ascii="Arial" w:hAnsi="Arial" w:cs="Arial"/>
          <w:b/>
          <w:color w:val="FF0000"/>
        </w:rPr>
        <w:t>TUESDAY the</w:t>
      </w:r>
      <w:r w:rsidR="004579D0">
        <w:rPr>
          <w:rFonts w:ascii="Arial" w:hAnsi="Arial" w:cs="Arial"/>
          <w:b/>
          <w:color w:val="FF0000"/>
        </w:rPr>
        <w:t xml:space="preserve"> 14</w:t>
      </w:r>
      <w:r w:rsidR="004579D0" w:rsidRPr="004579D0">
        <w:rPr>
          <w:rFonts w:ascii="Arial" w:hAnsi="Arial" w:cs="Arial"/>
          <w:b/>
          <w:color w:val="FF0000"/>
          <w:vertAlign w:val="superscript"/>
        </w:rPr>
        <w:t>th</w:t>
      </w:r>
      <w:r w:rsidR="004579D0">
        <w:rPr>
          <w:rFonts w:ascii="Arial" w:hAnsi="Arial" w:cs="Arial"/>
          <w:b/>
          <w:color w:val="FF0000"/>
        </w:rPr>
        <w:t xml:space="preserve"> of October</w:t>
      </w:r>
      <w:r>
        <w:rPr>
          <w:rFonts w:ascii="Arial" w:hAnsi="Arial" w:cs="Arial"/>
          <w:b/>
          <w:color w:val="FF0000"/>
        </w:rPr>
        <w:t xml:space="preserve"> 2025</w:t>
      </w:r>
      <w:r w:rsidRPr="00335355">
        <w:rPr>
          <w:rFonts w:ascii="Arial" w:hAnsi="Arial" w:cs="Arial"/>
          <w:b/>
          <w:color w:val="FF0000"/>
        </w:rPr>
        <w:t xml:space="preserve"> at 7pm in the Pavilion at Motcombe Village Hall. </w:t>
      </w:r>
      <w:r w:rsidRPr="00335355">
        <w:rPr>
          <w:rFonts w:ascii="Arial" w:hAnsi="Arial" w:cs="Arial"/>
        </w:rPr>
        <w:t xml:space="preserve">There being no further business, the meeting was closed at </w:t>
      </w:r>
      <w:r>
        <w:rPr>
          <w:rFonts w:ascii="Arial" w:hAnsi="Arial" w:cs="Arial"/>
        </w:rPr>
        <w:t>20.</w:t>
      </w:r>
      <w:r w:rsidR="004579D0">
        <w:rPr>
          <w:rFonts w:ascii="Arial" w:hAnsi="Arial" w:cs="Arial"/>
        </w:rPr>
        <w:t>30</w:t>
      </w:r>
    </w:p>
    <w:p w14:paraId="78B99C8B" w14:textId="77777777" w:rsidR="006D4CB1" w:rsidRPr="00335355" w:rsidRDefault="006D4CB1" w:rsidP="006D4CB1">
      <w:pPr>
        <w:spacing w:after="0" w:line="240" w:lineRule="auto"/>
        <w:jc w:val="center"/>
        <w:rPr>
          <w:rFonts w:ascii="Arial" w:hAnsi="Arial" w:cs="Arial"/>
        </w:rPr>
      </w:pPr>
    </w:p>
    <w:p w14:paraId="03B78ADB" w14:textId="77777777" w:rsidR="006D4CB1" w:rsidRPr="00335355" w:rsidRDefault="006D4CB1" w:rsidP="006D4CB1">
      <w:pPr>
        <w:spacing w:after="0" w:line="240" w:lineRule="auto"/>
        <w:jc w:val="center"/>
        <w:rPr>
          <w:rFonts w:ascii="Arial" w:hAnsi="Arial" w:cs="Arial"/>
        </w:rPr>
      </w:pPr>
      <w:r w:rsidRPr="00335355">
        <w:rPr>
          <w:rFonts w:ascii="Arial" w:hAnsi="Arial" w:cs="Arial"/>
        </w:rPr>
        <w:t>Signed by the Chairman…………………….............................................</w:t>
      </w:r>
    </w:p>
    <w:p w14:paraId="3356A34A" w14:textId="77777777" w:rsidR="006D4CB1" w:rsidRPr="00335355" w:rsidRDefault="006D4CB1" w:rsidP="006D4CB1">
      <w:pPr>
        <w:spacing w:after="0" w:line="240" w:lineRule="auto"/>
        <w:jc w:val="center"/>
        <w:rPr>
          <w:rFonts w:ascii="Arial" w:hAnsi="Arial" w:cs="Arial"/>
        </w:rPr>
      </w:pPr>
      <w:r w:rsidRPr="00335355">
        <w:rPr>
          <w:rFonts w:ascii="Arial" w:hAnsi="Arial" w:cs="Arial"/>
        </w:rPr>
        <w:t>Website - www.motcombeparishcouncil.org.uk</w:t>
      </w:r>
    </w:p>
    <w:p w14:paraId="1DC31C69" w14:textId="77777777" w:rsidR="006D4CB1" w:rsidRDefault="006D4CB1" w:rsidP="006D4CB1">
      <w:pPr>
        <w:spacing w:after="0" w:line="240" w:lineRule="auto"/>
        <w:jc w:val="center"/>
        <w:rPr>
          <w:rStyle w:val="Hyperlink"/>
          <w:rFonts w:ascii="Arial" w:hAnsi="Arial" w:cs="Arial"/>
        </w:rPr>
      </w:pPr>
      <w:r w:rsidRPr="00335355">
        <w:rPr>
          <w:rFonts w:ascii="Arial" w:hAnsi="Arial" w:cs="Arial"/>
        </w:rPr>
        <w:t xml:space="preserve">Email – </w:t>
      </w:r>
      <w:hyperlink r:id="rId11" w:history="1">
        <w:r w:rsidRPr="00335355">
          <w:rPr>
            <w:rStyle w:val="Hyperlink"/>
            <w:rFonts w:ascii="Arial" w:hAnsi="Arial" w:cs="Arial"/>
          </w:rPr>
          <w:t>motcombepc@motcombeparishcouncil.org.uk</w:t>
        </w:r>
      </w:hyperlink>
    </w:p>
    <w:p w14:paraId="6125A968" w14:textId="77777777" w:rsidR="006D4CB1" w:rsidRDefault="006D4CB1" w:rsidP="006D4CB1">
      <w:pPr>
        <w:spacing w:after="0" w:line="240" w:lineRule="auto"/>
        <w:jc w:val="center"/>
        <w:rPr>
          <w:rStyle w:val="Hyperlink"/>
          <w:rFonts w:ascii="Arial" w:hAnsi="Arial" w:cs="Arial"/>
        </w:rPr>
      </w:pPr>
    </w:p>
    <w:p w14:paraId="7CE0DCA2" w14:textId="77777777" w:rsidR="006D4CB1" w:rsidRPr="0057556D" w:rsidRDefault="006D4CB1" w:rsidP="006D4CB1">
      <w:pPr>
        <w:spacing w:after="0" w:line="240" w:lineRule="auto"/>
        <w:jc w:val="center"/>
        <w:rPr>
          <w:rFonts w:ascii="Arial" w:hAnsi="Arial" w:cs="Arial"/>
          <w:b/>
          <w:color w:val="FF0000"/>
          <w:sz w:val="32"/>
          <w:szCs w:val="32"/>
        </w:rPr>
      </w:pPr>
    </w:p>
    <w:p w14:paraId="675F82F8" w14:textId="77777777" w:rsidR="006D4CB1" w:rsidRDefault="006D4CB1" w:rsidP="00B26F33">
      <w:pPr>
        <w:spacing w:after="0"/>
        <w:rPr>
          <w:rFonts w:ascii="Arial" w:hAnsi="Arial" w:cs="Arial"/>
          <w:bCs/>
        </w:rPr>
      </w:pPr>
    </w:p>
    <w:sectPr w:rsidR="006D4CB1" w:rsidSect="00F7421A">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FEB82" w14:textId="77777777" w:rsidR="000656F1" w:rsidRDefault="000656F1" w:rsidP="00EA3BA8">
      <w:pPr>
        <w:spacing w:after="0" w:line="240" w:lineRule="auto"/>
      </w:pPr>
      <w:r>
        <w:separator/>
      </w:r>
    </w:p>
  </w:endnote>
  <w:endnote w:type="continuationSeparator" w:id="0">
    <w:p w14:paraId="31C0B781" w14:textId="77777777" w:rsidR="000656F1" w:rsidRDefault="000656F1" w:rsidP="00EA3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574B9" w14:textId="77777777" w:rsidR="00D272DA" w:rsidRDefault="00D272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0271410"/>
      <w:docPartObj>
        <w:docPartGallery w:val="Page Numbers (Bottom of Page)"/>
        <w:docPartUnique/>
      </w:docPartObj>
    </w:sdtPr>
    <w:sdtEndPr>
      <w:rPr>
        <w:noProof/>
      </w:rPr>
    </w:sdtEndPr>
    <w:sdtContent>
      <w:p w14:paraId="7D198144" w14:textId="245CF71D" w:rsidR="004E420D" w:rsidRDefault="004E420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9D76B0" w14:textId="77777777" w:rsidR="004E420D" w:rsidRDefault="004E42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C95BF" w14:textId="77777777" w:rsidR="00D272DA" w:rsidRDefault="00D272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9BA25" w14:textId="77777777" w:rsidR="000656F1" w:rsidRDefault="000656F1" w:rsidP="00EA3BA8">
      <w:pPr>
        <w:spacing w:after="0" w:line="240" w:lineRule="auto"/>
      </w:pPr>
      <w:r>
        <w:separator/>
      </w:r>
    </w:p>
  </w:footnote>
  <w:footnote w:type="continuationSeparator" w:id="0">
    <w:p w14:paraId="3093EE1C" w14:textId="77777777" w:rsidR="000656F1" w:rsidRDefault="000656F1" w:rsidP="00EA3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1C868" w14:textId="77777777" w:rsidR="00D272DA" w:rsidRDefault="00D272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C6B10" w14:textId="1E518B49" w:rsidR="00EA3BA8" w:rsidRDefault="00C666A7" w:rsidP="00D81EE9">
    <w:pPr>
      <w:pStyle w:val="Header"/>
      <w:jc w:val="center"/>
    </w:pPr>
    <w:sdt>
      <w:sdtPr>
        <w:id w:val="1217475937"/>
        <w:docPartObj>
          <w:docPartGallery w:val="Watermarks"/>
          <w:docPartUnique/>
        </w:docPartObj>
      </w:sdtPr>
      <w:sdtEndPr/>
      <w:sdtContent>
        <w:r>
          <w:rPr>
            <w:noProof/>
          </w:rPr>
          <w:pict w14:anchorId="3D8254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81EE9">
      <w:rPr>
        <w:noProof/>
      </w:rPr>
      <w:drawing>
        <wp:inline distT="0" distB="0" distL="0" distR="0" wp14:anchorId="3397DEAA" wp14:editId="4EA4D205">
          <wp:extent cx="688975" cy="603250"/>
          <wp:effectExtent l="0" t="0" r="0" b="6350"/>
          <wp:docPr id="7808297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60325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EEA6B" w14:textId="77777777" w:rsidR="00D272DA" w:rsidRDefault="00D272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F341C"/>
    <w:multiLevelType w:val="hybridMultilevel"/>
    <w:tmpl w:val="A6383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70840"/>
    <w:multiLevelType w:val="hybridMultilevel"/>
    <w:tmpl w:val="5B9AA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86331F"/>
    <w:multiLevelType w:val="hybridMultilevel"/>
    <w:tmpl w:val="B32E6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C704F6"/>
    <w:multiLevelType w:val="hybridMultilevel"/>
    <w:tmpl w:val="8EEEBF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6B1DD5"/>
    <w:multiLevelType w:val="hybridMultilevel"/>
    <w:tmpl w:val="5D5C1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6E1677"/>
    <w:multiLevelType w:val="hybridMultilevel"/>
    <w:tmpl w:val="325C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100C0A"/>
    <w:multiLevelType w:val="hybridMultilevel"/>
    <w:tmpl w:val="3BDCC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530B26"/>
    <w:multiLevelType w:val="hybridMultilevel"/>
    <w:tmpl w:val="E856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AF0719"/>
    <w:multiLevelType w:val="hybridMultilevel"/>
    <w:tmpl w:val="FC20E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9A6E99"/>
    <w:multiLevelType w:val="hybridMultilevel"/>
    <w:tmpl w:val="90A47D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8658179">
    <w:abstractNumId w:val="1"/>
  </w:num>
  <w:num w:numId="2" w16cid:durableId="1077627115">
    <w:abstractNumId w:val="3"/>
  </w:num>
  <w:num w:numId="3" w16cid:durableId="16086783">
    <w:abstractNumId w:val="7"/>
  </w:num>
  <w:num w:numId="4" w16cid:durableId="846599544">
    <w:abstractNumId w:val="8"/>
  </w:num>
  <w:num w:numId="5" w16cid:durableId="1951013232">
    <w:abstractNumId w:val="2"/>
  </w:num>
  <w:num w:numId="6" w16cid:durableId="1848128833">
    <w:abstractNumId w:val="4"/>
  </w:num>
  <w:num w:numId="7" w16cid:durableId="1495489867">
    <w:abstractNumId w:val="6"/>
  </w:num>
  <w:num w:numId="8" w16cid:durableId="1997563411">
    <w:abstractNumId w:val="5"/>
  </w:num>
  <w:num w:numId="9" w16cid:durableId="221723278">
    <w:abstractNumId w:val="0"/>
  </w:num>
  <w:num w:numId="10" w16cid:durableId="203430717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179"/>
    <w:rsid w:val="00002BE3"/>
    <w:rsid w:val="00004074"/>
    <w:rsid w:val="00011FFE"/>
    <w:rsid w:val="00013B95"/>
    <w:rsid w:val="000140AD"/>
    <w:rsid w:val="00030DAD"/>
    <w:rsid w:val="00035278"/>
    <w:rsid w:val="00036658"/>
    <w:rsid w:val="00036692"/>
    <w:rsid w:val="00045412"/>
    <w:rsid w:val="0004599F"/>
    <w:rsid w:val="0004618B"/>
    <w:rsid w:val="0004744A"/>
    <w:rsid w:val="0004791C"/>
    <w:rsid w:val="00050792"/>
    <w:rsid w:val="00052A9B"/>
    <w:rsid w:val="000575A6"/>
    <w:rsid w:val="000619A9"/>
    <w:rsid w:val="00061CF3"/>
    <w:rsid w:val="00063F5D"/>
    <w:rsid w:val="000656F1"/>
    <w:rsid w:val="000659D5"/>
    <w:rsid w:val="00067FBA"/>
    <w:rsid w:val="00077046"/>
    <w:rsid w:val="0009065A"/>
    <w:rsid w:val="00091F0F"/>
    <w:rsid w:val="0009708E"/>
    <w:rsid w:val="000A3D16"/>
    <w:rsid w:val="000A6AF6"/>
    <w:rsid w:val="000B1BD0"/>
    <w:rsid w:val="000B28DC"/>
    <w:rsid w:val="000B4512"/>
    <w:rsid w:val="000B610F"/>
    <w:rsid w:val="000C0BEC"/>
    <w:rsid w:val="000C1234"/>
    <w:rsid w:val="000D326D"/>
    <w:rsid w:val="000D588A"/>
    <w:rsid w:val="000E03A7"/>
    <w:rsid w:val="000E50A2"/>
    <w:rsid w:val="000F4951"/>
    <w:rsid w:val="000F4C4D"/>
    <w:rsid w:val="000F7934"/>
    <w:rsid w:val="00126DBD"/>
    <w:rsid w:val="00133D8F"/>
    <w:rsid w:val="001376FC"/>
    <w:rsid w:val="00143E78"/>
    <w:rsid w:val="00145C30"/>
    <w:rsid w:val="00151EA1"/>
    <w:rsid w:val="00152B33"/>
    <w:rsid w:val="0015471E"/>
    <w:rsid w:val="001547A1"/>
    <w:rsid w:val="00161049"/>
    <w:rsid w:val="00161B4D"/>
    <w:rsid w:val="00164CE9"/>
    <w:rsid w:val="0016679B"/>
    <w:rsid w:val="0017396C"/>
    <w:rsid w:val="00175440"/>
    <w:rsid w:val="00181A8D"/>
    <w:rsid w:val="00183B86"/>
    <w:rsid w:val="001919A7"/>
    <w:rsid w:val="00194A0E"/>
    <w:rsid w:val="00196057"/>
    <w:rsid w:val="001A0E35"/>
    <w:rsid w:val="001A26F0"/>
    <w:rsid w:val="001B3015"/>
    <w:rsid w:val="001C2112"/>
    <w:rsid w:val="001C38E7"/>
    <w:rsid w:val="001D0EC3"/>
    <w:rsid w:val="001D1125"/>
    <w:rsid w:val="001D193E"/>
    <w:rsid w:val="001D20EC"/>
    <w:rsid w:val="001D4FAE"/>
    <w:rsid w:val="001D5654"/>
    <w:rsid w:val="001E0B3A"/>
    <w:rsid w:val="001E1B92"/>
    <w:rsid w:val="001E46D2"/>
    <w:rsid w:val="001E68D8"/>
    <w:rsid w:val="001F09C5"/>
    <w:rsid w:val="001F4346"/>
    <w:rsid w:val="001F74EB"/>
    <w:rsid w:val="0020191D"/>
    <w:rsid w:val="00210D93"/>
    <w:rsid w:val="00213720"/>
    <w:rsid w:val="00214299"/>
    <w:rsid w:val="00217C5B"/>
    <w:rsid w:val="0022542F"/>
    <w:rsid w:val="002266A3"/>
    <w:rsid w:val="00231B53"/>
    <w:rsid w:val="00234C13"/>
    <w:rsid w:val="0023565D"/>
    <w:rsid w:val="00240DBE"/>
    <w:rsid w:val="00241947"/>
    <w:rsid w:val="002430BF"/>
    <w:rsid w:val="00250985"/>
    <w:rsid w:val="00273194"/>
    <w:rsid w:val="00273266"/>
    <w:rsid w:val="002746AE"/>
    <w:rsid w:val="00280E67"/>
    <w:rsid w:val="00284358"/>
    <w:rsid w:val="0028744E"/>
    <w:rsid w:val="00290DEF"/>
    <w:rsid w:val="002932CD"/>
    <w:rsid w:val="002935F7"/>
    <w:rsid w:val="002A31CE"/>
    <w:rsid w:val="002A60D0"/>
    <w:rsid w:val="002A7398"/>
    <w:rsid w:val="002B2188"/>
    <w:rsid w:val="002B30FB"/>
    <w:rsid w:val="002B37F5"/>
    <w:rsid w:val="002B4DDB"/>
    <w:rsid w:val="002B6F93"/>
    <w:rsid w:val="002D0E21"/>
    <w:rsid w:val="002D5588"/>
    <w:rsid w:val="002E3573"/>
    <w:rsid w:val="002E4050"/>
    <w:rsid w:val="002E4BC2"/>
    <w:rsid w:val="002E6C79"/>
    <w:rsid w:val="002F0249"/>
    <w:rsid w:val="002F4FD0"/>
    <w:rsid w:val="002F548D"/>
    <w:rsid w:val="00302083"/>
    <w:rsid w:val="00303B17"/>
    <w:rsid w:val="00304008"/>
    <w:rsid w:val="00306E0C"/>
    <w:rsid w:val="00307900"/>
    <w:rsid w:val="003106D8"/>
    <w:rsid w:val="00311BD6"/>
    <w:rsid w:val="003157F6"/>
    <w:rsid w:val="003179C1"/>
    <w:rsid w:val="00323A56"/>
    <w:rsid w:val="00324607"/>
    <w:rsid w:val="00325817"/>
    <w:rsid w:val="003260E3"/>
    <w:rsid w:val="00327CB2"/>
    <w:rsid w:val="00335355"/>
    <w:rsid w:val="00336CAF"/>
    <w:rsid w:val="003414E7"/>
    <w:rsid w:val="00342270"/>
    <w:rsid w:val="00345002"/>
    <w:rsid w:val="003512EE"/>
    <w:rsid w:val="003519D9"/>
    <w:rsid w:val="00352E6C"/>
    <w:rsid w:val="00353097"/>
    <w:rsid w:val="00357185"/>
    <w:rsid w:val="00360370"/>
    <w:rsid w:val="00362A98"/>
    <w:rsid w:val="00365FDB"/>
    <w:rsid w:val="00366B8B"/>
    <w:rsid w:val="00371B1B"/>
    <w:rsid w:val="00372F49"/>
    <w:rsid w:val="00373996"/>
    <w:rsid w:val="00373AA3"/>
    <w:rsid w:val="003754A0"/>
    <w:rsid w:val="00376661"/>
    <w:rsid w:val="003837EB"/>
    <w:rsid w:val="00384EF2"/>
    <w:rsid w:val="00385FD1"/>
    <w:rsid w:val="003867F5"/>
    <w:rsid w:val="003926C1"/>
    <w:rsid w:val="00397C90"/>
    <w:rsid w:val="003A18DA"/>
    <w:rsid w:val="003A2C1B"/>
    <w:rsid w:val="003B3056"/>
    <w:rsid w:val="003B7197"/>
    <w:rsid w:val="003C0E85"/>
    <w:rsid w:val="003C1EBB"/>
    <w:rsid w:val="003C2751"/>
    <w:rsid w:val="003D2FEB"/>
    <w:rsid w:val="003D714E"/>
    <w:rsid w:val="003E01BC"/>
    <w:rsid w:val="003E6D55"/>
    <w:rsid w:val="00402F07"/>
    <w:rsid w:val="00404440"/>
    <w:rsid w:val="0040555F"/>
    <w:rsid w:val="0040617F"/>
    <w:rsid w:val="00421BB3"/>
    <w:rsid w:val="004238D3"/>
    <w:rsid w:val="00425F96"/>
    <w:rsid w:val="00430EC0"/>
    <w:rsid w:val="00435399"/>
    <w:rsid w:val="004369A7"/>
    <w:rsid w:val="004379A8"/>
    <w:rsid w:val="00440B34"/>
    <w:rsid w:val="00441CD6"/>
    <w:rsid w:val="004420FC"/>
    <w:rsid w:val="004462D8"/>
    <w:rsid w:val="00446EDB"/>
    <w:rsid w:val="0045375A"/>
    <w:rsid w:val="0045588B"/>
    <w:rsid w:val="004579D0"/>
    <w:rsid w:val="0046065A"/>
    <w:rsid w:val="00464199"/>
    <w:rsid w:val="00466864"/>
    <w:rsid w:val="0047206A"/>
    <w:rsid w:val="00477FFB"/>
    <w:rsid w:val="00480410"/>
    <w:rsid w:val="004809EB"/>
    <w:rsid w:val="00481597"/>
    <w:rsid w:val="00491767"/>
    <w:rsid w:val="00491F95"/>
    <w:rsid w:val="004930A7"/>
    <w:rsid w:val="00496416"/>
    <w:rsid w:val="004978D9"/>
    <w:rsid w:val="00497A1A"/>
    <w:rsid w:val="004A2936"/>
    <w:rsid w:val="004A2BE3"/>
    <w:rsid w:val="004B0C64"/>
    <w:rsid w:val="004B2874"/>
    <w:rsid w:val="004B6558"/>
    <w:rsid w:val="004B7098"/>
    <w:rsid w:val="004C1649"/>
    <w:rsid w:val="004C31D3"/>
    <w:rsid w:val="004C5EC7"/>
    <w:rsid w:val="004D08D3"/>
    <w:rsid w:val="004D23C3"/>
    <w:rsid w:val="004D7666"/>
    <w:rsid w:val="004E1437"/>
    <w:rsid w:val="004E420D"/>
    <w:rsid w:val="004E66F6"/>
    <w:rsid w:val="004E7CA1"/>
    <w:rsid w:val="004F0222"/>
    <w:rsid w:val="004F0C4B"/>
    <w:rsid w:val="004F14B8"/>
    <w:rsid w:val="004F4BC8"/>
    <w:rsid w:val="004F7171"/>
    <w:rsid w:val="004F72CB"/>
    <w:rsid w:val="00502468"/>
    <w:rsid w:val="005108B5"/>
    <w:rsid w:val="00513550"/>
    <w:rsid w:val="00521937"/>
    <w:rsid w:val="00534C02"/>
    <w:rsid w:val="00535FA9"/>
    <w:rsid w:val="00551C86"/>
    <w:rsid w:val="005639C2"/>
    <w:rsid w:val="0057556D"/>
    <w:rsid w:val="00576971"/>
    <w:rsid w:val="00584AD0"/>
    <w:rsid w:val="00586313"/>
    <w:rsid w:val="00587B63"/>
    <w:rsid w:val="00590569"/>
    <w:rsid w:val="00590821"/>
    <w:rsid w:val="005918FA"/>
    <w:rsid w:val="00596432"/>
    <w:rsid w:val="00596D79"/>
    <w:rsid w:val="00597D5F"/>
    <w:rsid w:val="005A46A6"/>
    <w:rsid w:val="005B2093"/>
    <w:rsid w:val="005B6B53"/>
    <w:rsid w:val="005B7944"/>
    <w:rsid w:val="005C1C29"/>
    <w:rsid w:val="005C53FB"/>
    <w:rsid w:val="005C6093"/>
    <w:rsid w:val="005D5595"/>
    <w:rsid w:val="005D7161"/>
    <w:rsid w:val="005E257E"/>
    <w:rsid w:val="005E2EA0"/>
    <w:rsid w:val="005F2349"/>
    <w:rsid w:val="005F4530"/>
    <w:rsid w:val="005F5F25"/>
    <w:rsid w:val="006014AF"/>
    <w:rsid w:val="00604F44"/>
    <w:rsid w:val="00611B62"/>
    <w:rsid w:val="00612FAD"/>
    <w:rsid w:val="0061350F"/>
    <w:rsid w:val="00623BB5"/>
    <w:rsid w:val="0063042F"/>
    <w:rsid w:val="0063288C"/>
    <w:rsid w:val="00634CB5"/>
    <w:rsid w:val="00635A4A"/>
    <w:rsid w:val="00635DF6"/>
    <w:rsid w:val="00636927"/>
    <w:rsid w:val="0064161C"/>
    <w:rsid w:val="0064561D"/>
    <w:rsid w:val="006466CD"/>
    <w:rsid w:val="00651698"/>
    <w:rsid w:val="00652179"/>
    <w:rsid w:val="00654C67"/>
    <w:rsid w:val="00657D02"/>
    <w:rsid w:val="006610E1"/>
    <w:rsid w:val="00661BDE"/>
    <w:rsid w:val="00664D43"/>
    <w:rsid w:val="006716E6"/>
    <w:rsid w:val="00672E07"/>
    <w:rsid w:val="00677EEA"/>
    <w:rsid w:val="006816B4"/>
    <w:rsid w:val="00682213"/>
    <w:rsid w:val="006836B2"/>
    <w:rsid w:val="006840AE"/>
    <w:rsid w:val="00685953"/>
    <w:rsid w:val="00686FE2"/>
    <w:rsid w:val="0068748E"/>
    <w:rsid w:val="00691747"/>
    <w:rsid w:val="006933A6"/>
    <w:rsid w:val="00695052"/>
    <w:rsid w:val="006B0EF5"/>
    <w:rsid w:val="006B6DFC"/>
    <w:rsid w:val="006C1659"/>
    <w:rsid w:val="006C2803"/>
    <w:rsid w:val="006C34F4"/>
    <w:rsid w:val="006C7E2F"/>
    <w:rsid w:val="006D3CC7"/>
    <w:rsid w:val="006D4A23"/>
    <w:rsid w:val="006D4CB1"/>
    <w:rsid w:val="006D4E16"/>
    <w:rsid w:val="006F2CFB"/>
    <w:rsid w:val="006F6D68"/>
    <w:rsid w:val="006F73E9"/>
    <w:rsid w:val="00702A7F"/>
    <w:rsid w:val="00706DBF"/>
    <w:rsid w:val="00706F92"/>
    <w:rsid w:val="0071434D"/>
    <w:rsid w:val="00716BA3"/>
    <w:rsid w:val="007264D6"/>
    <w:rsid w:val="00726CDB"/>
    <w:rsid w:val="007322DC"/>
    <w:rsid w:val="00735326"/>
    <w:rsid w:val="007423B0"/>
    <w:rsid w:val="00743C15"/>
    <w:rsid w:val="007507F8"/>
    <w:rsid w:val="00751786"/>
    <w:rsid w:val="007535AC"/>
    <w:rsid w:val="00756321"/>
    <w:rsid w:val="00757FB3"/>
    <w:rsid w:val="00760469"/>
    <w:rsid w:val="00761141"/>
    <w:rsid w:val="00761927"/>
    <w:rsid w:val="00764D60"/>
    <w:rsid w:val="00765F86"/>
    <w:rsid w:val="00767222"/>
    <w:rsid w:val="00777BB6"/>
    <w:rsid w:val="00781ADD"/>
    <w:rsid w:val="007901B6"/>
    <w:rsid w:val="00792B85"/>
    <w:rsid w:val="00795BF8"/>
    <w:rsid w:val="00797A94"/>
    <w:rsid w:val="007A4429"/>
    <w:rsid w:val="007A46AD"/>
    <w:rsid w:val="007A621F"/>
    <w:rsid w:val="007B7D60"/>
    <w:rsid w:val="007C0187"/>
    <w:rsid w:val="007C0A4E"/>
    <w:rsid w:val="007C0E27"/>
    <w:rsid w:val="007C16E4"/>
    <w:rsid w:val="007C590C"/>
    <w:rsid w:val="007C63ED"/>
    <w:rsid w:val="007D4AC7"/>
    <w:rsid w:val="007E2A9B"/>
    <w:rsid w:val="007E513C"/>
    <w:rsid w:val="007E6531"/>
    <w:rsid w:val="00803AF4"/>
    <w:rsid w:val="0081729A"/>
    <w:rsid w:val="0082145B"/>
    <w:rsid w:val="00821E94"/>
    <w:rsid w:val="00827B21"/>
    <w:rsid w:val="00835096"/>
    <w:rsid w:val="00836FAB"/>
    <w:rsid w:val="008374A2"/>
    <w:rsid w:val="00845880"/>
    <w:rsid w:val="0085151D"/>
    <w:rsid w:val="00852376"/>
    <w:rsid w:val="00861B6F"/>
    <w:rsid w:val="00862246"/>
    <w:rsid w:val="00870E7A"/>
    <w:rsid w:val="008716B6"/>
    <w:rsid w:val="008779DC"/>
    <w:rsid w:val="0088009B"/>
    <w:rsid w:val="00882E97"/>
    <w:rsid w:val="008868C7"/>
    <w:rsid w:val="008915BC"/>
    <w:rsid w:val="008926C0"/>
    <w:rsid w:val="00893C9D"/>
    <w:rsid w:val="0089577C"/>
    <w:rsid w:val="00895F59"/>
    <w:rsid w:val="008964A1"/>
    <w:rsid w:val="008A097F"/>
    <w:rsid w:val="008A627B"/>
    <w:rsid w:val="008B2531"/>
    <w:rsid w:val="008B4190"/>
    <w:rsid w:val="008B48F7"/>
    <w:rsid w:val="008B6978"/>
    <w:rsid w:val="008C3E9B"/>
    <w:rsid w:val="008C6715"/>
    <w:rsid w:val="008D0E30"/>
    <w:rsid w:val="008D1729"/>
    <w:rsid w:val="008D3C1C"/>
    <w:rsid w:val="008D6ED4"/>
    <w:rsid w:val="008E511D"/>
    <w:rsid w:val="008E532F"/>
    <w:rsid w:val="008E576B"/>
    <w:rsid w:val="008F307C"/>
    <w:rsid w:val="008F4603"/>
    <w:rsid w:val="008F4612"/>
    <w:rsid w:val="00921903"/>
    <w:rsid w:val="00924D1A"/>
    <w:rsid w:val="00927AD7"/>
    <w:rsid w:val="00930910"/>
    <w:rsid w:val="0094429B"/>
    <w:rsid w:val="00961FFE"/>
    <w:rsid w:val="00962B6F"/>
    <w:rsid w:val="009722EA"/>
    <w:rsid w:val="00972A1E"/>
    <w:rsid w:val="0097759A"/>
    <w:rsid w:val="009923DD"/>
    <w:rsid w:val="00993AED"/>
    <w:rsid w:val="00993F5F"/>
    <w:rsid w:val="00997101"/>
    <w:rsid w:val="009A21D2"/>
    <w:rsid w:val="009A353F"/>
    <w:rsid w:val="009A3B4D"/>
    <w:rsid w:val="009A513F"/>
    <w:rsid w:val="009B5B63"/>
    <w:rsid w:val="009B74C1"/>
    <w:rsid w:val="009C0C6C"/>
    <w:rsid w:val="009C4D65"/>
    <w:rsid w:val="009C59C6"/>
    <w:rsid w:val="009D32B7"/>
    <w:rsid w:val="009D3BE6"/>
    <w:rsid w:val="009E3EB0"/>
    <w:rsid w:val="009E53BC"/>
    <w:rsid w:val="009E7356"/>
    <w:rsid w:val="009E78E0"/>
    <w:rsid w:val="009F082E"/>
    <w:rsid w:val="009F0CA3"/>
    <w:rsid w:val="009F2237"/>
    <w:rsid w:val="009F26A4"/>
    <w:rsid w:val="00A02463"/>
    <w:rsid w:val="00A047E8"/>
    <w:rsid w:val="00A05408"/>
    <w:rsid w:val="00A0604B"/>
    <w:rsid w:val="00A10F86"/>
    <w:rsid w:val="00A11428"/>
    <w:rsid w:val="00A11888"/>
    <w:rsid w:val="00A127A3"/>
    <w:rsid w:val="00A13B91"/>
    <w:rsid w:val="00A16581"/>
    <w:rsid w:val="00A238DD"/>
    <w:rsid w:val="00A24E0B"/>
    <w:rsid w:val="00A32AB6"/>
    <w:rsid w:val="00A40587"/>
    <w:rsid w:val="00A51D06"/>
    <w:rsid w:val="00A55657"/>
    <w:rsid w:val="00A562B4"/>
    <w:rsid w:val="00A626C5"/>
    <w:rsid w:val="00A65DD8"/>
    <w:rsid w:val="00A716D1"/>
    <w:rsid w:val="00A718BC"/>
    <w:rsid w:val="00A77D17"/>
    <w:rsid w:val="00A813E3"/>
    <w:rsid w:val="00A8736C"/>
    <w:rsid w:val="00A90F38"/>
    <w:rsid w:val="00A97DBD"/>
    <w:rsid w:val="00AA0A72"/>
    <w:rsid w:val="00AA7996"/>
    <w:rsid w:val="00AB67D3"/>
    <w:rsid w:val="00AB7551"/>
    <w:rsid w:val="00AD2EC6"/>
    <w:rsid w:val="00AD3C25"/>
    <w:rsid w:val="00AD4459"/>
    <w:rsid w:val="00AD5492"/>
    <w:rsid w:val="00AE124B"/>
    <w:rsid w:val="00AE4928"/>
    <w:rsid w:val="00AE497A"/>
    <w:rsid w:val="00AE4A47"/>
    <w:rsid w:val="00AE61A3"/>
    <w:rsid w:val="00AF1BC2"/>
    <w:rsid w:val="00B0452F"/>
    <w:rsid w:val="00B04D4E"/>
    <w:rsid w:val="00B14F1D"/>
    <w:rsid w:val="00B15749"/>
    <w:rsid w:val="00B16CDF"/>
    <w:rsid w:val="00B26F33"/>
    <w:rsid w:val="00B313F8"/>
    <w:rsid w:val="00B34D43"/>
    <w:rsid w:val="00B40C57"/>
    <w:rsid w:val="00B50FF8"/>
    <w:rsid w:val="00B51497"/>
    <w:rsid w:val="00B51CBF"/>
    <w:rsid w:val="00B539B8"/>
    <w:rsid w:val="00B546FA"/>
    <w:rsid w:val="00B56A87"/>
    <w:rsid w:val="00B60185"/>
    <w:rsid w:val="00B649C3"/>
    <w:rsid w:val="00B76DA8"/>
    <w:rsid w:val="00B77D47"/>
    <w:rsid w:val="00B811C3"/>
    <w:rsid w:val="00B84EFE"/>
    <w:rsid w:val="00B90F77"/>
    <w:rsid w:val="00B93005"/>
    <w:rsid w:val="00B9652B"/>
    <w:rsid w:val="00B96C92"/>
    <w:rsid w:val="00BA7174"/>
    <w:rsid w:val="00BC19DB"/>
    <w:rsid w:val="00BC577A"/>
    <w:rsid w:val="00BE00A6"/>
    <w:rsid w:val="00BE2F30"/>
    <w:rsid w:val="00BE4121"/>
    <w:rsid w:val="00BF47A6"/>
    <w:rsid w:val="00BF7450"/>
    <w:rsid w:val="00BF7E11"/>
    <w:rsid w:val="00C013B3"/>
    <w:rsid w:val="00C06341"/>
    <w:rsid w:val="00C12783"/>
    <w:rsid w:val="00C20B1B"/>
    <w:rsid w:val="00C2446C"/>
    <w:rsid w:val="00C2655F"/>
    <w:rsid w:val="00C27320"/>
    <w:rsid w:val="00C307BB"/>
    <w:rsid w:val="00C30FA7"/>
    <w:rsid w:val="00C31433"/>
    <w:rsid w:val="00C34164"/>
    <w:rsid w:val="00C43093"/>
    <w:rsid w:val="00C46F20"/>
    <w:rsid w:val="00C526F2"/>
    <w:rsid w:val="00C578FD"/>
    <w:rsid w:val="00C666A7"/>
    <w:rsid w:val="00C66B4C"/>
    <w:rsid w:val="00C672CE"/>
    <w:rsid w:val="00C73190"/>
    <w:rsid w:val="00C76DCC"/>
    <w:rsid w:val="00C92829"/>
    <w:rsid w:val="00CA06AB"/>
    <w:rsid w:val="00CA0B04"/>
    <w:rsid w:val="00CA0F3A"/>
    <w:rsid w:val="00CB3877"/>
    <w:rsid w:val="00CC2E45"/>
    <w:rsid w:val="00CC35A2"/>
    <w:rsid w:val="00CC5FA4"/>
    <w:rsid w:val="00CD05E9"/>
    <w:rsid w:val="00CD17DD"/>
    <w:rsid w:val="00CD1EF8"/>
    <w:rsid w:val="00CD3161"/>
    <w:rsid w:val="00CD479B"/>
    <w:rsid w:val="00CF043E"/>
    <w:rsid w:val="00CF2ED4"/>
    <w:rsid w:val="00CF6F2C"/>
    <w:rsid w:val="00CF7750"/>
    <w:rsid w:val="00D03A48"/>
    <w:rsid w:val="00D079B5"/>
    <w:rsid w:val="00D1159B"/>
    <w:rsid w:val="00D164C0"/>
    <w:rsid w:val="00D20796"/>
    <w:rsid w:val="00D21E29"/>
    <w:rsid w:val="00D22A04"/>
    <w:rsid w:val="00D2456F"/>
    <w:rsid w:val="00D272DA"/>
    <w:rsid w:val="00D35FD0"/>
    <w:rsid w:val="00D44B27"/>
    <w:rsid w:val="00D51834"/>
    <w:rsid w:val="00D55CE0"/>
    <w:rsid w:val="00D5787C"/>
    <w:rsid w:val="00D650C0"/>
    <w:rsid w:val="00D664E4"/>
    <w:rsid w:val="00D70534"/>
    <w:rsid w:val="00D70CE4"/>
    <w:rsid w:val="00D75B96"/>
    <w:rsid w:val="00D76DB7"/>
    <w:rsid w:val="00D80527"/>
    <w:rsid w:val="00D81EE9"/>
    <w:rsid w:val="00D82110"/>
    <w:rsid w:val="00D87B8C"/>
    <w:rsid w:val="00D9173F"/>
    <w:rsid w:val="00D94362"/>
    <w:rsid w:val="00D95D5B"/>
    <w:rsid w:val="00DA7485"/>
    <w:rsid w:val="00DB0E35"/>
    <w:rsid w:val="00DB3D98"/>
    <w:rsid w:val="00DB5FC5"/>
    <w:rsid w:val="00DC1E9E"/>
    <w:rsid w:val="00DC5249"/>
    <w:rsid w:val="00DD23AA"/>
    <w:rsid w:val="00DD2558"/>
    <w:rsid w:val="00DD3A17"/>
    <w:rsid w:val="00DD7D52"/>
    <w:rsid w:val="00DE54E0"/>
    <w:rsid w:val="00DF03AB"/>
    <w:rsid w:val="00DF0A2D"/>
    <w:rsid w:val="00DF1AC6"/>
    <w:rsid w:val="00DF1BAF"/>
    <w:rsid w:val="00DF4E6E"/>
    <w:rsid w:val="00DF6071"/>
    <w:rsid w:val="00DF7702"/>
    <w:rsid w:val="00E00CBD"/>
    <w:rsid w:val="00E01A24"/>
    <w:rsid w:val="00E06460"/>
    <w:rsid w:val="00E07A22"/>
    <w:rsid w:val="00E12361"/>
    <w:rsid w:val="00E20A5F"/>
    <w:rsid w:val="00E21123"/>
    <w:rsid w:val="00E421A5"/>
    <w:rsid w:val="00E424EF"/>
    <w:rsid w:val="00E4723E"/>
    <w:rsid w:val="00E47486"/>
    <w:rsid w:val="00E506AA"/>
    <w:rsid w:val="00E56690"/>
    <w:rsid w:val="00E579DE"/>
    <w:rsid w:val="00E61587"/>
    <w:rsid w:val="00E61F3A"/>
    <w:rsid w:val="00E64736"/>
    <w:rsid w:val="00E66734"/>
    <w:rsid w:val="00E70D97"/>
    <w:rsid w:val="00E816C3"/>
    <w:rsid w:val="00E82EAF"/>
    <w:rsid w:val="00E82FD8"/>
    <w:rsid w:val="00E84AEA"/>
    <w:rsid w:val="00E8797E"/>
    <w:rsid w:val="00E9152E"/>
    <w:rsid w:val="00E951E2"/>
    <w:rsid w:val="00E95481"/>
    <w:rsid w:val="00E96F8A"/>
    <w:rsid w:val="00EA1459"/>
    <w:rsid w:val="00EA3168"/>
    <w:rsid w:val="00EA32F3"/>
    <w:rsid w:val="00EA3BA8"/>
    <w:rsid w:val="00EB0090"/>
    <w:rsid w:val="00EB1083"/>
    <w:rsid w:val="00EB13C3"/>
    <w:rsid w:val="00EB489D"/>
    <w:rsid w:val="00EB4F74"/>
    <w:rsid w:val="00EB5A25"/>
    <w:rsid w:val="00EB77EE"/>
    <w:rsid w:val="00EC1C26"/>
    <w:rsid w:val="00EC2F51"/>
    <w:rsid w:val="00EC5821"/>
    <w:rsid w:val="00EC6A02"/>
    <w:rsid w:val="00ED0EA2"/>
    <w:rsid w:val="00ED0F12"/>
    <w:rsid w:val="00ED375A"/>
    <w:rsid w:val="00EE3E84"/>
    <w:rsid w:val="00EF03B7"/>
    <w:rsid w:val="00EF6172"/>
    <w:rsid w:val="00F02D0D"/>
    <w:rsid w:val="00F07120"/>
    <w:rsid w:val="00F16DBF"/>
    <w:rsid w:val="00F231AF"/>
    <w:rsid w:val="00F24BC8"/>
    <w:rsid w:val="00F24EAD"/>
    <w:rsid w:val="00F272C4"/>
    <w:rsid w:val="00F35D11"/>
    <w:rsid w:val="00F40F3A"/>
    <w:rsid w:val="00F466A8"/>
    <w:rsid w:val="00F53DA4"/>
    <w:rsid w:val="00F61978"/>
    <w:rsid w:val="00F719F1"/>
    <w:rsid w:val="00F74074"/>
    <w:rsid w:val="00F7421A"/>
    <w:rsid w:val="00F74332"/>
    <w:rsid w:val="00F7601F"/>
    <w:rsid w:val="00F9118C"/>
    <w:rsid w:val="00F92448"/>
    <w:rsid w:val="00F95605"/>
    <w:rsid w:val="00F9620C"/>
    <w:rsid w:val="00FA0860"/>
    <w:rsid w:val="00FA49F8"/>
    <w:rsid w:val="00FA772C"/>
    <w:rsid w:val="00FA77A0"/>
    <w:rsid w:val="00FB05DA"/>
    <w:rsid w:val="00FB0AD8"/>
    <w:rsid w:val="00FB268F"/>
    <w:rsid w:val="00FC242D"/>
    <w:rsid w:val="00FC29C0"/>
    <w:rsid w:val="00FC5CC5"/>
    <w:rsid w:val="00FD0DF6"/>
    <w:rsid w:val="00FD6FC6"/>
    <w:rsid w:val="00FD6FED"/>
    <w:rsid w:val="00FE0E9A"/>
    <w:rsid w:val="00FE3821"/>
    <w:rsid w:val="00FE4A90"/>
    <w:rsid w:val="00FE63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D5F23F"/>
  <w15:docId w15:val="{B5FEE1EF-91D1-4EC1-AC5F-F329547D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AA3"/>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52179"/>
    <w:pPr>
      <w:ind w:left="720"/>
      <w:contextualSpacing/>
    </w:pPr>
  </w:style>
  <w:style w:type="table" w:styleId="TableGrid">
    <w:name w:val="Table Grid"/>
    <w:basedOn w:val="TableNormal"/>
    <w:uiPriority w:val="99"/>
    <w:rsid w:val="00F9244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3BA8"/>
    <w:pPr>
      <w:tabs>
        <w:tab w:val="center" w:pos="4513"/>
        <w:tab w:val="right" w:pos="9026"/>
      </w:tabs>
    </w:pPr>
  </w:style>
  <w:style w:type="character" w:customStyle="1" w:styleId="HeaderChar">
    <w:name w:val="Header Char"/>
    <w:basedOn w:val="DefaultParagraphFont"/>
    <w:link w:val="Header"/>
    <w:uiPriority w:val="99"/>
    <w:rsid w:val="00EA3BA8"/>
    <w:rPr>
      <w:lang w:eastAsia="en-US"/>
    </w:rPr>
  </w:style>
  <w:style w:type="paragraph" w:styleId="Footer">
    <w:name w:val="footer"/>
    <w:basedOn w:val="Normal"/>
    <w:link w:val="FooterChar"/>
    <w:uiPriority w:val="99"/>
    <w:unhideWhenUsed/>
    <w:rsid w:val="00EA3BA8"/>
    <w:pPr>
      <w:tabs>
        <w:tab w:val="center" w:pos="4513"/>
        <w:tab w:val="right" w:pos="9026"/>
      </w:tabs>
    </w:pPr>
  </w:style>
  <w:style w:type="character" w:customStyle="1" w:styleId="FooterChar">
    <w:name w:val="Footer Char"/>
    <w:basedOn w:val="DefaultParagraphFont"/>
    <w:link w:val="Footer"/>
    <w:uiPriority w:val="99"/>
    <w:rsid w:val="00EA3BA8"/>
    <w:rPr>
      <w:lang w:eastAsia="en-US"/>
    </w:rPr>
  </w:style>
  <w:style w:type="paragraph" w:styleId="BalloonText">
    <w:name w:val="Balloon Text"/>
    <w:basedOn w:val="Normal"/>
    <w:link w:val="BalloonTextChar"/>
    <w:uiPriority w:val="99"/>
    <w:semiHidden/>
    <w:unhideWhenUsed/>
    <w:rsid w:val="001E46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6D2"/>
    <w:rPr>
      <w:rFonts w:ascii="Segoe UI" w:hAnsi="Segoe UI" w:cs="Segoe UI"/>
      <w:sz w:val="18"/>
      <w:szCs w:val="18"/>
      <w:lang w:eastAsia="en-US"/>
    </w:rPr>
  </w:style>
  <w:style w:type="character" w:styleId="Strong">
    <w:name w:val="Strong"/>
    <w:basedOn w:val="DefaultParagraphFont"/>
    <w:uiPriority w:val="22"/>
    <w:qFormat/>
    <w:locked/>
    <w:rsid w:val="004D08D3"/>
    <w:rPr>
      <w:b/>
      <w:bCs/>
    </w:rPr>
  </w:style>
  <w:style w:type="character" w:styleId="Hyperlink">
    <w:name w:val="Hyperlink"/>
    <w:basedOn w:val="DefaultParagraphFont"/>
    <w:uiPriority w:val="99"/>
    <w:unhideWhenUsed/>
    <w:rsid w:val="004E420D"/>
    <w:rPr>
      <w:color w:val="0000FF" w:themeColor="hyperlink"/>
      <w:u w:val="single"/>
    </w:rPr>
  </w:style>
  <w:style w:type="character" w:styleId="UnresolvedMention">
    <w:name w:val="Unresolved Mention"/>
    <w:basedOn w:val="DefaultParagraphFont"/>
    <w:uiPriority w:val="99"/>
    <w:semiHidden/>
    <w:unhideWhenUsed/>
    <w:rsid w:val="004E420D"/>
    <w:rPr>
      <w:color w:val="605E5C"/>
      <w:shd w:val="clear" w:color="auto" w:fill="E1DFDD"/>
    </w:rPr>
  </w:style>
  <w:style w:type="paragraph" w:styleId="NormalWeb">
    <w:name w:val="Normal (Web)"/>
    <w:basedOn w:val="Normal"/>
    <w:uiPriority w:val="99"/>
    <w:unhideWhenUsed/>
    <w:rsid w:val="00521937"/>
    <w:pPr>
      <w:spacing w:before="100" w:beforeAutospacing="1" w:after="100" w:afterAutospacing="1" w:line="240" w:lineRule="auto"/>
    </w:pPr>
    <w:rPr>
      <w:rFonts w:eastAsiaTheme="minorHAnsi" w:cs="Calibri"/>
      <w:lang w:eastAsia="en-GB"/>
    </w:rPr>
  </w:style>
  <w:style w:type="character" w:styleId="Emphasis">
    <w:name w:val="Emphasis"/>
    <w:basedOn w:val="DefaultParagraphFont"/>
    <w:uiPriority w:val="20"/>
    <w:qFormat/>
    <w:locked/>
    <w:rsid w:val="00521937"/>
    <w:rPr>
      <w:i/>
      <w:iCs/>
    </w:rPr>
  </w:style>
  <w:style w:type="paragraph" w:styleId="Revision">
    <w:name w:val="Revision"/>
    <w:hidden/>
    <w:uiPriority w:val="99"/>
    <w:semiHidden/>
    <w:rsid w:val="00A0246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616140">
      <w:marLeft w:val="0"/>
      <w:marRight w:val="0"/>
      <w:marTop w:val="0"/>
      <w:marBottom w:val="0"/>
      <w:divBdr>
        <w:top w:val="none" w:sz="0" w:space="0" w:color="auto"/>
        <w:left w:val="none" w:sz="0" w:space="0" w:color="auto"/>
        <w:bottom w:val="none" w:sz="0" w:space="0" w:color="auto"/>
        <w:right w:val="none" w:sz="0" w:space="0" w:color="auto"/>
      </w:divBdr>
    </w:div>
    <w:div w:id="370616141">
      <w:marLeft w:val="0"/>
      <w:marRight w:val="0"/>
      <w:marTop w:val="0"/>
      <w:marBottom w:val="0"/>
      <w:divBdr>
        <w:top w:val="none" w:sz="0" w:space="0" w:color="auto"/>
        <w:left w:val="none" w:sz="0" w:space="0" w:color="auto"/>
        <w:bottom w:val="none" w:sz="0" w:space="0" w:color="auto"/>
        <w:right w:val="none" w:sz="0" w:space="0" w:color="auto"/>
      </w:divBdr>
    </w:div>
    <w:div w:id="572202612">
      <w:bodyDiv w:val="1"/>
      <w:marLeft w:val="0"/>
      <w:marRight w:val="0"/>
      <w:marTop w:val="0"/>
      <w:marBottom w:val="0"/>
      <w:divBdr>
        <w:top w:val="none" w:sz="0" w:space="0" w:color="auto"/>
        <w:left w:val="none" w:sz="0" w:space="0" w:color="auto"/>
        <w:bottom w:val="none" w:sz="0" w:space="0" w:color="auto"/>
        <w:right w:val="none" w:sz="0" w:space="0" w:color="auto"/>
      </w:divBdr>
    </w:div>
    <w:div w:id="915357214">
      <w:bodyDiv w:val="1"/>
      <w:marLeft w:val="0"/>
      <w:marRight w:val="0"/>
      <w:marTop w:val="0"/>
      <w:marBottom w:val="0"/>
      <w:divBdr>
        <w:top w:val="none" w:sz="0" w:space="0" w:color="auto"/>
        <w:left w:val="none" w:sz="0" w:space="0" w:color="auto"/>
        <w:bottom w:val="none" w:sz="0" w:space="0" w:color="auto"/>
        <w:right w:val="none" w:sz="0" w:space="0" w:color="auto"/>
      </w:divBdr>
    </w:div>
    <w:div w:id="1082529268">
      <w:bodyDiv w:val="1"/>
      <w:marLeft w:val="0"/>
      <w:marRight w:val="0"/>
      <w:marTop w:val="0"/>
      <w:marBottom w:val="0"/>
      <w:divBdr>
        <w:top w:val="none" w:sz="0" w:space="0" w:color="auto"/>
        <w:left w:val="none" w:sz="0" w:space="0" w:color="auto"/>
        <w:bottom w:val="none" w:sz="0" w:space="0" w:color="auto"/>
        <w:right w:val="none" w:sz="0" w:space="0" w:color="auto"/>
      </w:divBdr>
    </w:div>
    <w:div w:id="1085298736">
      <w:bodyDiv w:val="1"/>
      <w:marLeft w:val="0"/>
      <w:marRight w:val="0"/>
      <w:marTop w:val="0"/>
      <w:marBottom w:val="0"/>
      <w:divBdr>
        <w:top w:val="none" w:sz="0" w:space="0" w:color="auto"/>
        <w:left w:val="none" w:sz="0" w:space="0" w:color="auto"/>
        <w:bottom w:val="none" w:sz="0" w:space="0" w:color="auto"/>
        <w:right w:val="none" w:sz="0" w:space="0" w:color="auto"/>
      </w:divBdr>
    </w:div>
    <w:div w:id="1321034138">
      <w:bodyDiv w:val="1"/>
      <w:marLeft w:val="0"/>
      <w:marRight w:val="0"/>
      <w:marTop w:val="0"/>
      <w:marBottom w:val="0"/>
      <w:divBdr>
        <w:top w:val="none" w:sz="0" w:space="0" w:color="auto"/>
        <w:left w:val="none" w:sz="0" w:space="0" w:color="auto"/>
        <w:bottom w:val="none" w:sz="0" w:space="0" w:color="auto"/>
        <w:right w:val="none" w:sz="0" w:space="0" w:color="auto"/>
      </w:divBdr>
    </w:div>
    <w:div w:id="1495754867">
      <w:bodyDiv w:val="1"/>
      <w:marLeft w:val="0"/>
      <w:marRight w:val="0"/>
      <w:marTop w:val="0"/>
      <w:marBottom w:val="0"/>
      <w:divBdr>
        <w:top w:val="none" w:sz="0" w:space="0" w:color="auto"/>
        <w:left w:val="none" w:sz="0" w:space="0" w:color="auto"/>
        <w:bottom w:val="none" w:sz="0" w:space="0" w:color="auto"/>
        <w:right w:val="none" w:sz="0" w:space="0" w:color="auto"/>
      </w:divBdr>
    </w:div>
    <w:div w:id="1548953253">
      <w:bodyDiv w:val="1"/>
      <w:marLeft w:val="0"/>
      <w:marRight w:val="0"/>
      <w:marTop w:val="0"/>
      <w:marBottom w:val="0"/>
      <w:divBdr>
        <w:top w:val="none" w:sz="0" w:space="0" w:color="auto"/>
        <w:left w:val="none" w:sz="0" w:space="0" w:color="auto"/>
        <w:bottom w:val="none" w:sz="0" w:space="0" w:color="auto"/>
        <w:right w:val="none" w:sz="0" w:space="0" w:color="auto"/>
      </w:divBdr>
    </w:div>
    <w:div w:id="1603297632">
      <w:bodyDiv w:val="1"/>
      <w:marLeft w:val="0"/>
      <w:marRight w:val="0"/>
      <w:marTop w:val="0"/>
      <w:marBottom w:val="0"/>
      <w:divBdr>
        <w:top w:val="none" w:sz="0" w:space="0" w:color="auto"/>
        <w:left w:val="none" w:sz="0" w:space="0" w:color="auto"/>
        <w:bottom w:val="none" w:sz="0" w:space="0" w:color="auto"/>
        <w:right w:val="none" w:sz="0" w:space="0" w:color="auto"/>
      </w:divBdr>
    </w:div>
    <w:div w:id="1853183452">
      <w:bodyDiv w:val="1"/>
      <w:marLeft w:val="0"/>
      <w:marRight w:val="0"/>
      <w:marTop w:val="0"/>
      <w:marBottom w:val="0"/>
      <w:divBdr>
        <w:top w:val="none" w:sz="0" w:space="0" w:color="auto"/>
        <w:left w:val="none" w:sz="0" w:space="0" w:color="auto"/>
        <w:bottom w:val="none" w:sz="0" w:space="0" w:color="auto"/>
        <w:right w:val="none" w:sz="0" w:space="0" w:color="auto"/>
      </w:divBdr>
    </w:div>
    <w:div w:id="203930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rsetcouncil.gov.uk/planning-buildings-land/planning-policy/dorset-council-local-pla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tcombepc@motcombeparishcouncil.org.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C4ABB-1FC6-4EB1-99D9-DEDAAC456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1603</Words>
  <Characters>8482</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Motcombe Parish Council</vt:lpstr>
    </vt:vector>
  </TitlesOfParts>
  <Company/>
  <LinksUpToDate>false</LinksUpToDate>
  <CharactersWithSpaces>10065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Motcombe Parish Council</dc:title>
  <dc:subject/>
  <dc:creator>Nicola Phillips</dc:creator>
  <cp:keywords/>
  <dc:description/>
  <cp:lastModifiedBy>Nicola Phillips</cp:lastModifiedBy>
  <cp:revision>7</cp:revision>
  <cp:lastPrinted>2025-09-11T08:46:00Z</cp:lastPrinted>
  <dcterms:created xsi:type="dcterms:W3CDTF">2025-09-10T08:28:00Z</dcterms:created>
  <dcterms:modified xsi:type="dcterms:W3CDTF">2025-09-11T08:46:00Z</dcterms:modified>
</cp:coreProperties>
</file>