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3A470" w14:textId="77777777" w:rsidR="00B13DFB" w:rsidRPr="007823B2" w:rsidRDefault="0000394C">
      <w:pPr>
        <w:rPr>
          <w:rFonts w:ascii="Arial" w:hAnsi="Arial" w:cs="Arial"/>
          <w:b/>
          <w:sz w:val="24"/>
          <w:szCs w:val="24"/>
        </w:rPr>
      </w:pPr>
      <w:r w:rsidRPr="007823B2">
        <w:rPr>
          <w:rFonts w:ascii="Arial" w:hAnsi="Arial" w:cs="Arial"/>
          <w:b/>
          <w:sz w:val="24"/>
          <w:szCs w:val="24"/>
        </w:rPr>
        <w:t>Local Plan Notes</w:t>
      </w:r>
      <w:r w:rsidR="007823B2" w:rsidRPr="007823B2">
        <w:rPr>
          <w:rFonts w:ascii="Arial" w:hAnsi="Arial" w:cs="Arial"/>
          <w:b/>
          <w:sz w:val="24"/>
          <w:szCs w:val="24"/>
        </w:rPr>
        <w:tab/>
        <w:t xml:space="preserve">Councillors Report for Motcombe Parish Council </w:t>
      </w:r>
      <w:r w:rsidR="007823B2" w:rsidRPr="007823B2">
        <w:rPr>
          <w:rFonts w:ascii="Arial" w:hAnsi="Arial" w:cs="Arial"/>
          <w:b/>
          <w:sz w:val="24"/>
          <w:szCs w:val="24"/>
        </w:rPr>
        <w:tab/>
        <w:t>09/09/2025</w:t>
      </w:r>
    </w:p>
    <w:p w14:paraId="7BA81302" w14:textId="77777777" w:rsidR="00025176" w:rsidRDefault="004F3045" w:rsidP="00025176">
      <w:pPr>
        <w:rPr>
          <w:rFonts w:ascii="Arial" w:hAnsi="Arial" w:cs="Arial"/>
          <w:sz w:val="24"/>
          <w:szCs w:val="24"/>
        </w:rPr>
      </w:pPr>
      <w:r>
        <w:rPr>
          <w:rFonts w:ascii="Arial" w:hAnsi="Arial" w:cs="Arial"/>
          <w:sz w:val="24"/>
          <w:szCs w:val="24"/>
        </w:rPr>
        <w:t>Numbers have been given by this government to the Shire counties, and DC will have to find 50,000</w:t>
      </w:r>
      <w:r w:rsidR="00A52C8D">
        <w:rPr>
          <w:rFonts w:ascii="Arial" w:hAnsi="Arial" w:cs="Arial"/>
          <w:sz w:val="24"/>
          <w:szCs w:val="24"/>
        </w:rPr>
        <w:t xml:space="preserve"> new homes in the next 17 years</w:t>
      </w:r>
      <w:r w:rsidR="0000394C">
        <w:rPr>
          <w:rFonts w:ascii="Arial" w:hAnsi="Arial" w:cs="Arial"/>
          <w:sz w:val="24"/>
          <w:szCs w:val="24"/>
        </w:rPr>
        <w:t xml:space="preserve">. </w:t>
      </w:r>
      <w:r w:rsidR="005503D1">
        <w:rPr>
          <w:rFonts w:ascii="Arial" w:hAnsi="Arial" w:cs="Arial"/>
          <w:sz w:val="24"/>
          <w:szCs w:val="24"/>
        </w:rPr>
        <w:t xml:space="preserve">The draft Local Plan of Jan 2021 was useful but it now needs to be built upon, and national planning policy changes added. </w:t>
      </w:r>
      <w:r w:rsidR="00025176">
        <w:rPr>
          <w:rFonts w:ascii="Arial" w:hAnsi="Arial" w:cs="Arial"/>
          <w:sz w:val="24"/>
          <w:szCs w:val="24"/>
        </w:rPr>
        <w:t xml:space="preserve">The situation </w:t>
      </w:r>
      <w:r w:rsidR="005503D1">
        <w:rPr>
          <w:rFonts w:ascii="Arial" w:hAnsi="Arial" w:cs="Arial"/>
          <w:sz w:val="24"/>
          <w:szCs w:val="24"/>
        </w:rPr>
        <w:t xml:space="preserve">in Dorset </w:t>
      </w:r>
      <w:r w:rsidR="00025176">
        <w:rPr>
          <w:rFonts w:ascii="Arial" w:hAnsi="Arial" w:cs="Arial"/>
          <w:sz w:val="24"/>
          <w:szCs w:val="24"/>
        </w:rPr>
        <w:t xml:space="preserve">is that 25,000 have already been planned for – extant consents etc. </w:t>
      </w:r>
      <w:r w:rsidR="00A52C8D">
        <w:rPr>
          <w:rFonts w:ascii="Arial" w:hAnsi="Arial" w:cs="Arial"/>
          <w:sz w:val="24"/>
          <w:szCs w:val="24"/>
        </w:rPr>
        <w:t>So we n</w:t>
      </w:r>
      <w:r w:rsidR="0000394C">
        <w:rPr>
          <w:rFonts w:ascii="Arial" w:hAnsi="Arial" w:cs="Arial"/>
          <w:sz w:val="24"/>
          <w:szCs w:val="24"/>
        </w:rPr>
        <w:t>eed to fin</w:t>
      </w:r>
      <w:r w:rsidR="00A52C8D">
        <w:rPr>
          <w:rFonts w:ascii="Arial" w:hAnsi="Arial" w:cs="Arial"/>
          <w:sz w:val="24"/>
          <w:szCs w:val="24"/>
        </w:rPr>
        <w:t xml:space="preserve">d 25,000 in the coming </w:t>
      </w:r>
      <w:r w:rsidR="0000394C">
        <w:rPr>
          <w:rFonts w:ascii="Arial" w:hAnsi="Arial" w:cs="Arial"/>
          <w:sz w:val="24"/>
          <w:szCs w:val="24"/>
        </w:rPr>
        <w:t>years.</w:t>
      </w:r>
      <w:r w:rsidR="00025176" w:rsidRPr="00025176">
        <w:rPr>
          <w:rFonts w:ascii="Arial" w:hAnsi="Arial" w:cs="Arial"/>
          <w:sz w:val="24"/>
          <w:szCs w:val="24"/>
        </w:rPr>
        <w:t xml:space="preserve"> </w:t>
      </w:r>
      <w:r w:rsidR="005503D1">
        <w:rPr>
          <w:rFonts w:ascii="Arial" w:hAnsi="Arial" w:cs="Arial"/>
          <w:sz w:val="24"/>
          <w:szCs w:val="24"/>
        </w:rPr>
        <w:t>Although</w:t>
      </w:r>
      <w:r w:rsidR="00025176">
        <w:rPr>
          <w:rFonts w:ascii="Arial" w:hAnsi="Arial" w:cs="Arial"/>
          <w:sz w:val="24"/>
          <w:szCs w:val="24"/>
        </w:rPr>
        <w:t xml:space="preserve"> </w:t>
      </w:r>
      <w:r w:rsidR="005503D1">
        <w:rPr>
          <w:rFonts w:ascii="Arial" w:hAnsi="Arial" w:cs="Arial"/>
          <w:sz w:val="24"/>
          <w:szCs w:val="24"/>
        </w:rPr>
        <w:t xml:space="preserve">it’s disappointing </w:t>
      </w:r>
      <w:r w:rsidR="00025176">
        <w:rPr>
          <w:rFonts w:ascii="Arial" w:hAnsi="Arial" w:cs="Arial"/>
          <w:sz w:val="24"/>
          <w:szCs w:val="24"/>
        </w:rPr>
        <w:t xml:space="preserve">that there has been no push back by the current administration at DC. </w:t>
      </w:r>
    </w:p>
    <w:p w14:paraId="79EE2803" w14:textId="77777777" w:rsidR="0000394C" w:rsidRPr="0076361B" w:rsidRDefault="009763A9" w:rsidP="0076361B">
      <w:pPr>
        <w:rPr>
          <w:rFonts w:ascii="Arial" w:hAnsi="Arial" w:cs="Arial"/>
          <w:sz w:val="24"/>
          <w:szCs w:val="24"/>
        </w:rPr>
      </w:pPr>
      <w:r>
        <w:rPr>
          <w:rFonts w:ascii="Arial" w:hAnsi="Arial" w:cs="Arial"/>
          <w:sz w:val="24"/>
          <w:szCs w:val="24"/>
        </w:rPr>
        <w:t>It has come to our notice that some sites have been inserted by officers as recommendations, without the landowners consent</w:t>
      </w:r>
      <w:r w:rsidR="004F3045">
        <w:rPr>
          <w:rFonts w:ascii="Arial" w:hAnsi="Arial" w:cs="Arial"/>
          <w:sz w:val="24"/>
          <w:szCs w:val="24"/>
        </w:rPr>
        <w:t xml:space="preserve"> or knowledge</w:t>
      </w:r>
      <w:r>
        <w:rPr>
          <w:rFonts w:ascii="Arial" w:hAnsi="Arial" w:cs="Arial"/>
          <w:sz w:val="24"/>
          <w:szCs w:val="24"/>
        </w:rPr>
        <w:t xml:space="preserve">. </w:t>
      </w:r>
      <w:r w:rsidR="00025176">
        <w:rPr>
          <w:rFonts w:ascii="Arial" w:hAnsi="Arial" w:cs="Arial"/>
          <w:sz w:val="24"/>
          <w:szCs w:val="24"/>
        </w:rPr>
        <w:t>I was</w:t>
      </w:r>
      <w:r w:rsidR="004F3045">
        <w:rPr>
          <w:rFonts w:ascii="Arial" w:hAnsi="Arial" w:cs="Arial"/>
          <w:sz w:val="24"/>
          <w:szCs w:val="24"/>
        </w:rPr>
        <w:t xml:space="preserve"> pretty</w:t>
      </w:r>
      <w:r w:rsidR="0000394C" w:rsidRPr="0076361B">
        <w:rPr>
          <w:rFonts w:ascii="Arial" w:hAnsi="Arial" w:cs="Arial"/>
          <w:sz w:val="24"/>
          <w:szCs w:val="24"/>
        </w:rPr>
        <w:t xml:space="preserve"> cross </w:t>
      </w:r>
      <w:r w:rsidR="00025176">
        <w:rPr>
          <w:rFonts w:ascii="Arial" w:hAnsi="Arial" w:cs="Arial"/>
          <w:sz w:val="24"/>
          <w:szCs w:val="24"/>
        </w:rPr>
        <w:t>about this</w:t>
      </w:r>
      <w:r w:rsidR="004F3045">
        <w:rPr>
          <w:rFonts w:ascii="Arial" w:hAnsi="Arial" w:cs="Arial"/>
          <w:sz w:val="24"/>
          <w:szCs w:val="24"/>
        </w:rPr>
        <w:t xml:space="preserve"> </w:t>
      </w:r>
      <w:r w:rsidR="00025176">
        <w:rPr>
          <w:rFonts w:ascii="Arial" w:hAnsi="Arial" w:cs="Arial"/>
          <w:sz w:val="24"/>
          <w:szCs w:val="24"/>
        </w:rPr>
        <w:t xml:space="preserve">and </w:t>
      </w:r>
      <w:r w:rsidR="0000394C" w:rsidRPr="0076361B">
        <w:rPr>
          <w:rFonts w:ascii="Arial" w:hAnsi="Arial" w:cs="Arial"/>
          <w:sz w:val="24"/>
          <w:szCs w:val="24"/>
        </w:rPr>
        <w:t xml:space="preserve">asked for a comprehensive list of </w:t>
      </w:r>
      <w:r w:rsidR="004F3045">
        <w:rPr>
          <w:rFonts w:ascii="Arial" w:hAnsi="Arial" w:cs="Arial"/>
          <w:sz w:val="24"/>
          <w:szCs w:val="24"/>
        </w:rPr>
        <w:t>these officer</w:t>
      </w:r>
      <w:r w:rsidR="00025176">
        <w:rPr>
          <w:rFonts w:ascii="Arial" w:hAnsi="Arial" w:cs="Arial"/>
          <w:sz w:val="24"/>
          <w:szCs w:val="24"/>
        </w:rPr>
        <w:t xml:space="preserve"> suggestions/recommendations, which I have now received.</w:t>
      </w:r>
    </w:p>
    <w:p w14:paraId="4081F7B2" w14:textId="77777777" w:rsidR="0000394C" w:rsidRPr="004F3045" w:rsidRDefault="004F3045" w:rsidP="004F3045">
      <w:pPr>
        <w:rPr>
          <w:rFonts w:ascii="Arial" w:hAnsi="Arial" w:cs="Arial"/>
          <w:sz w:val="24"/>
          <w:szCs w:val="24"/>
        </w:rPr>
      </w:pPr>
      <w:r>
        <w:rPr>
          <w:rFonts w:ascii="Arial" w:hAnsi="Arial" w:cs="Arial"/>
          <w:sz w:val="24"/>
          <w:szCs w:val="24"/>
        </w:rPr>
        <w:t>So, i</w:t>
      </w:r>
      <w:r w:rsidR="0000394C" w:rsidRPr="004F3045">
        <w:rPr>
          <w:rFonts w:ascii="Arial" w:hAnsi="Arial" w:cs="Arial"/>
          <w:sz w:val="24"/>
          <w:szCs w:val="24"/>
        </w:rPr>
        <w:t xml:space="preserve">f you </w:t>
      </w:r>
      <w:r>
        <w:rPr>
          <w:rFonts w:ascii="Arial" w:hAnsi="Arial" w:cs="Arial"/>
          <w:sz w:val="24"/>
          <w:szCs w:val="24"/>
        </w:rPr>
        <w:t xml:space="preserve">look at </w:t>
      </w:r>
      <w:r w:rsidR="00A52C8D">
        <w:rPr>
          <w:rFonts w:ascii="Arial" w:hAnsi="Arial" w:cs="Arial"/>
          <w:sz w:val="24"/>
          <w:szCs w:val="24"/>
        </w:rPr>
        <w:t xml:space="preserve">any aspect of </w:t>
      </w:r>
      <w:r>
        <w:rPr>
          <w:rFonts w:ascii="Arial" w:hAnsi="Arial" w:cs="Arial"/>
          <w:sz w:val="24"/>
          <w:szCs w:val="24"/>
        </w:rPr>
        <w:t xml:space="preserve">the Plan and </w:t>
      </w:r>
      <w:r w:rsidR="0000394C" w:rsidRPr="004F3045">
        <w:rPr>
          <w:rFonts w:ascii="Arial" w:hAnsi="Arial" w:cs="Arial"/>
          <w:sz w:val="24"/>
          <w:szCs w:val="24"/>
        </w:rPr>
        <w:t xml:space="preserve">suspect that the landowner did not offer up their land. The owner </w:t>
      </w:r>
      <w:r w:rsidR="00A52C8D">
        <w:rPr>
          <w:rFonts w:ascii="Arial" w:hAnsi="Arial" w:cs="Arial"/>
          <w:sz w:val="24"/>
          <w:szCs w:val="24"/>
        </w:rPr>
        <w:t xml:space="preserve">urgently </w:t>
      </w:r>
      <w:r w:rsidR="0000394C" w:rsidRPr="004F3045">
        <w:rPr>
          <w:rFonts w:ascii="Arial" w:hAnsi="Arial" w:cs="Arial"/>
          <w:sz w:val="24"/>
          <w:szCs w:val="24"/>
        </w:rPr>
        <w:t>needs to be advised of the situation. They can remove the availability o</w:t>
      </w:r>
      <w:r w:rsidR="0076361B" w:rsidRPr="004F3045">
        <w:rPr>
          <w:rFonts w:ascii="Arial" w:hAnsi="Arial" w:cs="Arial"/>
          <w:sz w:val="24"/>
          <w:szCs w:val="24"/>
        </w:rPr>
        <w:t>f the l</w:t>
      </w:r>
      <w:r w:rsidR="009763A9" w:rsidRPr="004F3045">
        <w:rPr>
          <w:rFonts w:ascii="Arial" w:hAnsi="Arial" w:cs="Arial"/>
          <w:sz w:val="24"/>
          <w:szCs w:val="24"/>
        </w:rPr>
        <w:t>and by contacting Terry Sneller</w:t>
      </w:r>
      <w:r w:rsidR="0000394C" w:rsidRPr="004F3045">
        <w:rPr>
          <w:rFonts w:ascii="Arial" w:hAnsi="Arial" w:cs="Arial"/>
          <w:sz w:val="24"/>
          <w:szCs w:val="24"/>
        </w:rPr>
        <w:t xml:space="preserve">, </w:t>
      </w:r>
      <w:r w:rsidR="009763A9" w:rsidRPr="004F3045">
        <w:rPr>
          <w:rFonts w:ascii="Arial" w:hAnsi="Arial" w:cs="Arial"/>
          <w:sz w:val="24"/>
          <w:szCs w:val="24"/>
        </w:rPr>
        <w:t xml:space="preserve">Strategic Planning Manager; </w:t>
      </w:r>
      <w:r w:rsidR="0000394C" w:rsidRPr="004F3045">
        <w:rPr>
          <w:rFonts w:ascii="Arial" w:hAnsi="Arial" w:cs="Arial"/>
          <w:sz w:val="24"/>
          <w:szCs w:val="24"/>
        </w:rPr>
        <w:t xml:space="preserve">quoting the plan ref number, </w:t>
      </w:r>
      <w:r w:rsidR="00137758" w:rsidRPr="004F3045">
        <w:rPr>
          <w:rFonts w:ascii="Arial" w:hAnsi="Arial" w:cs="Arial"/>
          <w:sz w:val="24"/>
          <w:szCs w:val="24"/>
        </w:rPr>
        <w:t xml:space="preserve">(must be explicit) </w:t>
      </w:r>
      <w:r w:rsidR="0000394C" w:rsidRPr="004F3045">
        <w:rPr>
          <w:rFonts w:ascii="Arial" w:hAnsi="Arial" w:cs="Arial"/>
          <w:sz w:val="24"/>
          <w:szCs w:val="24"/>
        </w:rPr>
        <w:t>and request</w:t>
      </w:r>
      <w:r w:rsidR="00137758" w:rsidRPr="004F3045">
        <w:rPr>
          <w:rFonts w:ascii="Arial" w:hAnsi="Arial" w:cs="Arial"/>
          <w:sz w:val="24"/>
          <w:szCs w:val="24"/>
        </w:rPr>
        <w:t>ing</w:t>
      </w:r>
      <w:r w:rsidR="0000394C" w:rsidRPr="004F3045">
        <w:rPr>
          <w:rFonts w:ascii="Arial" w:hAnsi="Arial" w:cs="Arial"/>
          <w:sz w:val="24"/>
          <w:szCs w:val="24"/>
        </w:rPr>
        <w:t xml:space="preserve"> it be removed.</w:t>
      </w:r>
    </w:p>
    <w:p w14:paraId="55084433" w14:textId="77777777" w:rsidR="009763A9" w:rsidRPr="004F3045" w:rsidRDefault="009763A9" w:rsidP="004F3045">
      <w:pPr>
        <w:rPr>
          <w:rFonts w:ascii="Arial" w:hAnsi="Arial" w:cs="Arial"/>
          <w:sz w:val="24"/>
          <w:szCs w:val="24"/>
        </w:rPr>
      </w:pPr>
      <w:r w:rsidRPr="004F3045">
        <w:rPr>
          <w:rFonts w:ascii="Arial" w:hAnsi="Arial" w:cs="Arial"/>
          <w:sz w:val="24"/>
          <w:szCs w:val="24"/>
        </w:rPr>
        <w:t>(Any land removed at this stage can be reinserted in the future, if need be)</w:t>
      </w:r>
    </w:p>
    <w:p w14:paraId="392D3EE1" w14:textId="77777777" w:rsidR="00187B66" w:rsidRDefault="00187B66" w:rsidP="00137758">
      <w:pPr>
        <w:rPr>
          <w:rFonts w:ascii="Arial" w:hAnsi="Arial" w:cs="Arial"/>
          <w:sz w:val="24"/>
          <w:szCs w:val="24"/>
        </w:rPr>
      </w:pPr>
      <w:r>
        <w:rPr>
          <w:rFonts w:ascii="Arial" w:hAnsi="Arial" w:cs="Arial"/>
          <w:sz w:val="24"/>
          <w:szCs w:val="24"/>
        </w:rPr>
        <w:t>Settlement Boundaries</w:t>
      </w:r>
    </w:p>
    <w:p w14:paraId="17D21C3A" w14:textId="77777777" w:rsidR="00137758" w:rsidRPr="00187B66" w:rsidRDefault="004F3045" w:rsidP="00187B66">
      <w:pPr>
        <w:pStyle w:val="ListParagraph"/>
        <w:numPr>
          <w:ilvl w:val="0"/>
          <w:numId w:val="2"/>
        </w:numPr>
        <w:rPr>
          <w:rFonts w:ascii="Arial" w:hAnsi="Arial" w:cs="Arial"/>
          <w:sz w:val="24"/>
          <w:szCs w:val="24"/>
        </w:rPr>
      </w:pPr>
      <w:r w:rsidRPr="00187B66">
        <w:rPr>
          <w:rFonts w:ascii="Arial" w:hAnsi="Arial" w:cs="Arial"/>
          <w:sz w:val="24"/>
          <w:szCs w:val="24"/>
        </w:rPr>
        <w:t>So, looking at The Plan –</w:t>
      </w:r>
      <w:r w:rsidR="00187B66" w:rsidRPr="00187B66">
        <w:rPr>
          <w:rFonts w:ascii="Arial" w:hAnsi="Arial" w:cs="Arial"/>
          <w:sz w:val="24"/>
          <w:szCs w:val="24"/>
        </w:rPr>
        <w:t xml:space="preserve"> specifically</w:t>
      </w:r>
      <w:r w:rsidRPr="00187B66">
        <w:rPr>
          <w:rFonts w:ascii="Arial" w:hAnsi="Arial" w:cs="Arial"/>
          <w:sz w:val="24"/>
          <w:szCs w:val="24"/>
        </w:rPr>
        <w:t xml:space="preserve"> in the rural areas. I feel </w:t>
      </w:r>
      <w:r w:rsidR="00A52C8D" w:rsidRPr="00187B66">
        <w:rPr>
          <w:rFonts w:ascii="Arial" w:hAnsi="Arial" w:cs="Arial"/>
          <w:sz w:val="24"/>
          <w:szCs w:val="24"/>
        </w:rPr>
        <w:t>r</w:t>
      </w:r>
      <w:r w:rsidR="00137758" w:rsidRPr="00187B66">
        <w:rPr>
          <w:rFonts w:ascii="Arial" w:hAnsi="Arial" w:cs="Arial"/>
          <w:sz w:val="24"/>
          <w:szCs w:val="24"/>
        </w:rPr>
        <w:t>e</w:t>
      </w:r>
      <w:r w:rsidRPr="00187B66">
        <w:rPr>
          <w:rFonts w:ascii="Arial" w:hAnsi="Arial" w:cs="Arial"/>
          <w:sz w:val="24"/>
          <w:szCs w:val="24"/>
        </w:rPr>
        <w:t xml:space="preserve">moval of the Settlement Boundaries </w:t>
      </w:r>
      <w:r w:rsidR="00025176">
        <w:rPr>
          <w:rFonts w:ascii="Arial" w:hAnsi="Arial" w:cs="Arial"/>
          <w:sz w:val="24"/>
          <w:szCs w:val="24"/>
        </w:rPr>
        <w:t xml:space="preserve">(SB) </w:t>
      </w:r>
      <w:r w:rsidR="00A52C8D" w:rsidRPr="00187B66">
        <w:rPr>
          <w:rFonts w:ascii="Arial" w:hAnsi="Arial" w:cs="Arial"/>
          <w:sz w:val="24"/>
          <w:szCs w:val="24"/>
        </w:rPr>
        <w:t xml:space="preserve">from all the settlements – particularly the larger villages, would be very dangerous. With no SB there </w:t>
      </w:r>
      <w:r w:rsidRPr="00187B66">
        <w:rPr>
          <w:rFonts w:ascii="Arial" w:hAnsi="Arial" w:cs="Arial"/>
          <w:sz w:val="24"/>
          <w:szCs w:val="24"/>
        </w:rPr>
        <w:t xml:space="preserve">would </w:t>
      </w:r>
      <w:r w:rsidR="00A52C8D" w:rsidRPr="00187B66">
        <w:rPr>
          <w:rFonts w:ascii="Arial" w:hAnsi="Arial" w:cs="Arial"/>
          <w:sz w:val="24"/>
          <w:szCs w:val="24"/>
        </w:rPr>
        <w:t>be no control over sp</w:t>
      </w:r>
      <w:r w:rsidR="00187B66" w:rsidRPr="00187B66">
        <w:rPr>
          <w:rFonts w:ascii="Arial" w:hAnsi="Arial" w:cs="Arial"/>
          <w:sz w:val="24"/>
          <w:szCs w:val="24"/>
        </w:rPr>
        <w:t xml:space="preserve">eculative </w:t>
      </w:r>
      <w:r w:rsidR="00A52C8D" w:rsidRPr="00187B66">
        <w:rPr>
          <w:rFonts w:ascii="Arial" w:hAnsi="Arial" w:cs="Arial"/>
          <w:sz w:val="24"/>
          <w:szCs w:val="24"/>
        </w:rPr>
        <w:t>development</w:t>
      </w:r>
      <w:r w:rsidR="00187B66" w:rsidRPr="00187B66">
        <w:rPr>
          <w:rFonts w:ascii="Arial" w:hAnsi="Arial" w:cs="Arial"/>
          <w:sz w:val="24"/>
          <w:szCs w:val="24"/>
        </w:rPr>
        <w:t>, and it would be practically impossible to put them back.</w:t>
      </w:r>
    </w:p>
    <w:p w14:paraId="7291926B" w14:textId="77777777" w:rsidR="009763A9" w:rsidRDefault="00187B66" w:rsidP="00187B66">
      <w:pPr>
        <w:pStyle w:val="ListParagraph"/>
        <w:numPr>
          <w:ilvl w:val="0"/>
          <w:numId w:val="2"/>
        </w:numPr>
        <w:rPr>
          <w:rFonts w:ascii="Arial" w:hAnsi="Arial" w:cs="Arial"/>
          <w:sz w:val="24"/>
          <w:szCs w:val="24"/>
        </w:rPr>
      </w:pPr>
      <w:r>
        <w:rPr>
          <w:rFonts w:ascii="Arial" w:hAnsi="Arial" w:cs="Arial"/>
          <w:sz w:val="24"/>
          <w:szCs w:val="24"/>
        </w:rPr>
        <w:t>What’s behind this proposal is the view/fear that we won’t be able to deliver the numbers without expanding some of our larger villages, beyond their SB.</w:t>
      </w:r>
      <w:r w:rsidR="001516B8">
        <w:rPr>
          <w:rFonts w:ascii="Arial" w:hAnsi="Arial" w:cs="Arial"/>
          <w:sz w:val="24"/>
          <w:szCs w:val="24"/>
        </w:rPr>
        <w:t xml:space="preserve"> That may well be so, but it does not warrant the removal of the SB. Our challenge to DC planning officers is to write sound, workable, policies that enable this small scale expansion, while leaving the SB in place. A special policy needs to be written</w:t>
      </w:r>
      <w:r w:rsidR="00D16E53">
        <w:rPr>
          <w:rFonts w:ascii="Arial" w:hAnsi="Arial" w:cs="Arial"/>
          <w:sz w:val="24"/>
          <w:szCs w:val="24"/>
        </w:rPr>
        <w:t xml:space="preserve"> to enable this – not removal of the SB.</w:t>
      </w:r>
    </w:p>
    <w:p w14:paraId="55AAF94C" w14:textId="77777777" w:rsidR="00D16E53" w:rsidRDefault="00025176" w:rsidP="00187B66">
      <w:pPr>
        <w:pStyle w:val="ListParagraph"/>
        <w:numPr>
          <w:ilvl w:val="0"/>
          <w:numId w:val="2"/>
        </w:numPr>
        <w:rPr>
          <w:rFonts w:ascii="Arial" w:hAnsi="Arial" w:cs="Arial"/>
          <w:sz w:val="24"/>
          <w:szCs w:val="24"/>
        </w:rPr>
      </w:pPr>
      <w:r>
        <w:rPr>
          <w:rFonts w:ascii="Arial" w:hAnsi="Arial" w:cs="Arial"/>
          <w:sz w:val="24"/>
          <w:szCs w:val="24"/>
        </w:rPr>
        <w:t>Really disappointing</w:t>
      </w:r>
      <w:r w:rsidR="00D16E53">
        <w:rPr>
          <w:rFonts w:ascii="Arial" w:hAnsi="Arial" w:cs="Arial"/>
          <w:sz w:val="24"/>
          <w:szCs w:val="24"/>
        </w:rPr>
        <w:t xml:space="preserve"> that work seems to have halted on our approach to introduce 1 or 2 new community’s – delivered through a masterplan. Instead of 50k houses distributed through 53 larger villages.</w:t>
      </w:r>
    </w:p>
    <w:p w14:paraId="1B2ABE24" w14:textId="77777777" w:rsidR="00187B66" w:rsidRPr="00187B66" w:rsidRDefault="00025176" w:rsidP="00187B66">
      <w:pPr>
        <w:rPr>
          <w:rFonts w:ascii="Arial" w:hAnsi="Arial" w:cs="Arial"/>
          <w:sz w:val="24"/>
          <w:szCs w:val="24"/>
        </w:rPr>
      </w:pPr>
      <w:r>
        <w:rPr>
          <w:rFonts w:ascii="Arial" w:hAnsi="Arial" w:cs="Arial"/>
          <w:sz w:val="24"/>
          <w:szCs w:val="24"/>
        </w:rPr>
        <w:t>Finally, there is also a Transport Plan consultation happening at the moment</w:t>
      </w:r>
      <w:r w:rsidR="00407CB7">
        <w:rPr>
          <w:rFonts w:ascii="Arial" w:hAnsi="Arial" w:cs="Arial"/>
          <w:sz w:val="24"/>
          <w:szCs w:val="24"/>
        </w:rPr>
        <w:t xml:space="preserve">, which </w:t>
      </w:r>
      <w:r w:rsidR="007823B2">
        <w:rPr>
          <w:rFonts w:ascii="Arial" w:hAnsi="Arial" w:cs="Arial"/>
          <w:sz w:val="24"/>
          <w:szCs w:val="24"/>
        </w:rPr>
        <w:t xml:space="preserve">also </w:t>
      </w:r>
      <w:r w:rsidR="00407CB7">
        <w:rPr>
          <w:rFonts w:ascii="Arial" w:hAnsi="Arial" w:cs="Arial"/>
          <w:sz w:val="24"/>
          <w:szCs w:val="24"/>
        </w:rPr>
        <w:t>ends on 13</w:t>
      </w:r>
      <w:r w:rsidR="00407CB7" w:rsidRPr="00407CB7">
        <w:rPr>
          <w:rFonts w:ascii="Arial" w:hAnsi="Arial" w:cs="Arial"/>
          <w:sz w:val="24"/>
          <w:szCs w:val="24"/>
          <w:vertAlign w:val="superscript"/>
        </w:rPr>
        <w:t>th</w:t>
      </w:r>
      <w:r w:rsidR="00407CB7">
        <w:rPr>
          <w:rFonts w:ascii="Arial" w:hAnsi="Arial" w:cs="Arial"/>
          <w:sz w:val="24"/>
          <w:szCs w:val="24"/>
        </w:rPr>
        <w:t xml:space="preserve"> October</w:t>
      </w:r>
      <w:r w:rsidR="00D27319">
        <w:rPr>
          <w:rFonts w:ascii="Arial" w:hAnsi="Arial" w:cs="Arial"/>
          <w:sz w:val="24"/>
          <w:szCs w:val="24"/>
        </w:rPr>
        <w:t>. This is very important too</w:t>
      </w:r>
      <w:r w:rsidR="00407CB7">
        <w:rPr>
          <w:rFonts w:ascii="Arial" w:hAnsi="Arial" w:cs="Arial"/>
          <w:sz w:val="24"/>
          <w:szCs w:val="24"/>
        </w:rPr>
        <w:t>. So pl</w:t>
      </w:r>
      <w:r w:rsidR="005503D1">
        <w:rPr>
          <w:rFonts w:ascii="Arial" w:hAnsi="Arial" w:cs="Arial"/>
          <w:sz w:val="24"/>
          <w:szCs w:val="24"/>
        </w:rPr>
        <w:t>ease put aside time to give these two matters</w:t>
      </w:r>
      <w:r w:rsidR="00407CB7">
        <w:rPr>
          <w:rFonts w:ascii="Arial" w:hAnsi="Arial" w:cs="Arial"/>
          <w:sz w:val="24"/>
          <w:szCs w:val="24"/>
        </w:rPr>
        <w:t xml:space="preserve"> your attention.</w:t>
      </w:r>
    </w:p>
    <w:p w14:paraId="51CD2346" w14:textId="77777777" w:rsidR="009763A9" w:rsidRPr="007823B2" w:rsidRDefault="009763A9" w:rsidP="007823B2">
      <w:pPr>
        <w:rPr>
          <w:rFonts w:ascii="Arial" w:hAnsi="Arial" w:cs="Arial"/>
          <w:sz w:val="24"/>
          <w:szCs w:val="24"/>
        </w:rPr>
      </w:pPr>
      <w:hyperlink r:id="rId5" w:history="1">
        <w:r w:rsidRPr="00846EFE">
          <w:rPr>
            <w:rStyle w:val="Hyperlink"/>
            <w:rFonts w:ascii="Arial" w:hAnsi="Arial" w:cs="Arial"/>
            <w:sz w:val="24"/>
            <w:szCs w:val="24"/>
          </w:rPr>
          <w:t>terry.sneller@dorsetcouncil.gov.uk</w:t>
        </w:r>
      </w:hyperlink>
    </w:p>
    <w:p w14:paraId="45CF171C" w14:textId="77777777" w:rsidR="00137758" w:rsidRDefault="0076361B" w:rsidP="00137758">
      <w:pPr>
        <w:rPr>
          <w:rStyle w:val="Hyperlink"/>
          <w:rFonts w:ascii="Arial" w:hAnsi="Arial" w:cs="Arial"/>
          <w:sz w:val="24"/>
          <w:szCs w:val="24"/>
        </w:rPr>
      </w:pPr>
      <w:hyperlink r:id="rId6" w:history="1">
        <w:r w:rsidRPr="00846EFE">
          <w:rPr>
            <w:rStyle w:val="Hyperlink"/>
            <w:rFonts w:ascii="Arial" w:hAnsi="Arial" w:cs="Arial"/>
            <w:sz w:val="24"/>
            <w:szCs w:val="24"/>
          </w:rPr>
          <w:t>https://www.dorsetcouncil.gov.uk/dorset-is-changing</w:t>
        </w:r>
      </w:hyperlink>
    </w:p>
    <w:p w14:paraId="34B66F7B" w14:textId="77777777" w:rsidR="007E0503" w:rsidRDefault="007E0503" w:rsidP="00137758">
      <w:pPr>
        <w:rPr>
          <w:rFonts w:ascii="Arial" w:hAnsi="Arial" w:cs="Arial"/>
          <w:sz w:val="24"/>
          <w:szCs w:val="24"/>
        </w:rPr>
      </w:pPr>
      <w:hyperlink r:id="rId7" w:history="1">
        <w:r w:rsidRPr="00CA2455">
          <w:rPr>
            <w:rStyle w:val="Hyperlink"/>
            <w:rFonts w:ascii="Arial" w:hAnsi="Arial" w:cs="Arial"/>
            <w:sz w:val="24"/>
            <w:szCs w:val="24"/>
          </w:rPr>
          <w:t>https://www.dorsetcouncil.gov.uk/w/local-transport-plan-supporting-strategies</w:t>
        </w:r>
      </w:hyperlink>
    </w:p>
    <w:p w14:paraId="55DF8126" w14:textId="77777777" w:rsidR="007E0503" w:rsidRDefault="007E0503" w:rsidP="00137758">
      <w:pPr>
        <w:rPr>
          <w:rFonts w:ascii="Arial" w:hAnsi="Arial" w:cs="Arial"/>
          <w:sz w:val="24"/>
          <w:szCs w:val="24"/>
        </w:rPr>
      </w:pPr>
    </w:p>
    <w:p w14:paraId="7A6A62DF" w14:textId="77777777" w:rsidR="007823B2" w:rsidRPr="00137758" w:rsidRDefault="007823B2" w:rsidP="0013775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Cllr Val Pothecary.</w:t>
      </w:r>
    </w:p>
    <w:sectPr w:rsidR="007823B2" w:rsidRPr="00137758" w:rsidSect="00407CB7">
      <w:pgSz w:w="11906" w:h="16838"/>
      <w:pgMar w:top="1135" w:right="1274"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106C9"/>
    <w:multiLevelType w:val="hybridMultilevel"/>
    <w:tmpl w:val="3918B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A82D7F"/>
    <w:multiLevelType w:val="hybridMultilevel"/>
    <w:tmpl w:val="D7C0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5156347">
    <w:abstractNumId w:val="0"/>
  </w:num>
  <w:num w:numId="2" w16cid:durableId="526526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4C"/>
    <w:rsid w:val="0000394C"/>
    <w:rsid w:val="00025176"/>
    <w:rsid w:val="00137758"/>
    <w:rsid w:val="001516B8"/>
    <w:rsid w:val="0015471E"/>
    <w:rsid w:val="00187B66"/>
    <w:rsid w:val="001B574C"/>
    <w:rsid w:val="00291C7A"/>
    <w:rsid w:val="0033277A"/>
    <w:rsid w:val="00407CB7"/>
    <w:rsid w:val="0049460F"/>
    <w:rsid w:val="004F3045"/>
    <w:rsid w:val="005503D1"/>
    <w:rsid w:val="005D2B2C"/>
    <w:rsid w:val="00686528"/>
    <w:rsid w:val="0076361B"/>
    <w:rsid w:val="007823B2"/>
    <w:rsid w:val="007A673D"/>
    <w:rsid w:val="007E0503"/>
    <w:rsid w:val="009763A9"/>
    <w:rsid w:val="00A52C8D"/>
    <w:rsid w:val="00AF225D"/>
    <w:rsid w:val="00B13DFB"/>
    <w:rsid w:val="00C90AA3"/>
    <w:rsid w:val="00D16E53"/>
    <w:rsid w:val="00D27319"/>
    <w:rsid w:val="00DE6B14"/>
    <w:rsid w:val="00E10496"/>
    <w:rsid w:val="00FF3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C2E2"/>
  <w15:docId w15:val="{A5B26DF5-1794-4CB7-B4AF-B1E5FDFB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94C"/>
    <w:pPr>
      <w:ind w:left="720"/>
      <w:contextualSpacing/>
    </w:pPr>
  </w:style>
  <w:style w:type="character" w:styleId="Hyperlink">
    <w:name w:val="Hyperlink"/>
    <w:basedOn w:val="DefaultParagraphFont"/>
    <w:uiPriority w:val="99"/>
    <w:unhideWhenUsed/>
    <w:rsid w:val="0076361B"/>
    <w:rPr>
      <w:color w:val="0000FF" w:themeColor="hyperlink"/>
      <w:u w:val="single"/>
    </w:rPr>
  </w:style>
  <w:style w:type="paragraph" w:styleId="NoSpacing">
    <w:name w:val="No Spacing"/>
    <w:uiPriority w:val="1"/>
    <w:qFormat/>
    <w:rsid w:val="009763A9"/>
    <w:pPr>
      <w:spacing w:after="0" w:line="240" w:lineRule="auto"/>
    </w:pPr>
  </w:style>
  <w:style w:type="character" w:styleId="FollowedHyperlink">
    <w:name w:val="FollowedHyperlink"/>
    <w:basedOn w:val="DefaultParagraphFont"/>
    <w:uiPriority w:val="99"/>
    <w:semiHidden/>
    <w:unhideWhenUsed/>
    <w:rsid w:val="001B57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rsetcouncil.gov.uk/w/local-transport-plan-supporting-strateg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rsetcouncil.gov.uk/dorset-is-changing" TargetMode="External"/><Relationship Id="rId5" Type="http://schemas.openxmlformats.org/officeDocument/2006/relationships/hyperlink" Target="mailto:terry.sneller@dorsetcouncil.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Nicola Phillips</cp:lastModifiedBy>
  <cp:revision>2</cp:revision>
  <dcterms:created xsi:type="dcterms:W3CDTF">2025-09-10T08:13:00Z</dcterms:created>
  <dcterms:modified xsi:type="dcterms:W3CDTF">2025-09-10T08:13:00Z</dcterms:modified>
</cp:coreProperties>
</file>